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BA" w:rsidRDefault="00A714BA" w:rsidP="00A714BA">
      <w:pPr>
        <w:pStyle w:val="1"/>
        <w:spacing w:after="120"/>
        <w:jc w:val="center"/>
      </w:pPr>
      <w:r>
        <w:rPr>
          <w:b/>
          <w:bCs/>
          <w:color w:val="000000"/>
          <w:sz w:val="24"/>
          <w:szCs w:val="24"/>
          <w:lang w:eastAsia="ru-RU" w:bidi="ru-RU"/>
        </w:rPr>
        <w:t>АНАЛИЗ ВСЕРОССИЙСКИХ ПРОВЕРОЧНЫХ РАБОТ В 4-Х КЛАССАХ</w:t>
      </w:r>
    </w:p>
    <w:p w:rsidR="00A714BA" w:rsidRDefault="00A714BA" w:rsidP="00A714BA">
      <w:pPr>
        <w:pStyle w:val="1"/>
        <w:spacing w:after="120"/>
        <w:jc w:val="center"/>
      </w:pPr>
      <w:r>
        <w:rPr>
          <w:b/>
          <w:bCs/>
          <w:i/>
          <w:iCs/>
          <w:color w:val="000000"/>
          <w:sz w:val="24"/>
          <w:szCs w:val="24"/>
          <w:lang w:eastAsia="ru-RU" w:bidi="ru-RU"/>
        </w:rPr>
        <w:t>М</w:t>
      </w:r>
      <w:r>
        <w:rPr>
          <w:b/>
          <w:bCs/>
          <w:i/>
          <w:iCs/>
        </w:rPr>
        <w:t>О</w:t>
      </w:r>
      <w:r>
        <w:rPr>
          <w:b/>
          <w:bCs/>
          <w:i/>
          <w:iCs/>
          <w:color w:val="000000"/>
          <w:sz w:val="24"/>
          <w:szCs w:val="24"/>
          <w:lang w:eastAsia="ru-RU" w:bidi="ru-RU"/>
        </w:rPr>
        <w:t>БУ «</w:t>
      </w:r>
      <w:r w:rsidRPr="004E14CD">
        <w:rPr>
          <w:b/>
          <w:bCs/>
          <w:i/>
          <w:iCs/>
          <w:caps/>
        </w:rPr>
        <w:t>Краснополянская ООШ</w:t>
      </w:r>
      <w:r>
        <w:rPr>
          <w:b/>
          <w:bCs/>
          <w:i/>
          <w:iCs/>
        </w:rPr>
        <w:t>»</w:t>
      </w:r>
    </w:p>
    <w:p w:rsidR="00A714BA" w:rsidRDefault="00A714BA" w:rsidP="00A714BA">
      <w:pPr>
        <w:pStyle w:val="1"/>
        <w:spacing w:after="120"/>
        <w:jc w:val="center"/>
      </w:pPr>
      <w:r>
        <w:rPr>
          <w:b/>
          <w:bCs/>
          <w:i/>
          <w:iCs/>
          <w:color w:val="000000"/>
          <w:sz w:val="24"/>
          <w:szCs w:val="24"/>
          <w:lang w:eastAsia="ru-RU" w:bidi="ru-RU"/>
        </w:rPr>
        <w:t>2023/2024 УЧЕБНЫЙ ГОД</w:t>
      </w:r>
    </w:p>
    <w:p w:rsidR="00A714BA" w:rsidRDefault="00A714BA" w:rsidP="00A714BA">
      <w:pPr>
        <w:pStyle w:val="1"/>
        <w:spacing w:after="460"/>
        <w:ind w:firstLine="680"/>
        <w:jc w:val="both"/>
      </w:pPr>
      <w:r>
        <w:rPr>
          <w:color w:val="000000"/>
          <w:sz w:val="24"/>
          <w:szCs w:val="24"/>
          <w:lang w:eastAsia="ru-RU" w:bidi="ru-RU"/>
        </w:rPr>
        <w:t xml:space="preserve">Всероссийские проверочные работы (ВПР) позволяют осуществить диагностику достижения предметных и </w:t>
      </w:r>
      <w:proofErr w:type="spellStart"/>
      <w:r>
        <w:rPr>
          <w:color w:val="000000"/>
          <w:sz w:val="24"/>
          <w:szCs w:val="24"/>
          <w:lang w:eastAsia="ru-RU" w:bidi="ru-RU"/>
        </w:rPr>
        <w:t>метапредметных</w:t>
      </w:r>
      <w:proofErr w:type="spellEnd"/>
      <w:r>
        <w:rPr>
          <w:color w:val="000000"/>
          <w:sz w:val="24"/>
          <w:szCs w:val="24"/>
          <w:lang w:eastAsia="ru-RU" w:bidi="ru-RU"/>
        </w:rPr>
        <w:t xml:space="preserve"> результатов, в </w:t>
      </w:r>
      <w:proofErr w:type="spellStart"/>
      <w:r>
        <w:rPr>
          <w:color w:val="000000"/>
          <w:sz w:val="24"/>
          <w:szCs w:val="24"/>
          <w:lang w:eastAsia="ru-RU" w:bidi="ru-RU"/>
        </w:rPr>
        <w:t>т.ч</w:t>
      </w:r>
      <w:proofErr w:type="spellEnd"/>
      <w:r>
        <w:rPr>
          <w:color w:val="000000"/>
          <w:sz w:val="24"/>
          <w:szCs w:val="24"/>
          <w:lang w:eastAsia="ru-RU" w:bidi="ru-RU"/>
        </w:rPr>
        <w:t xml:space="preserve">. уровень </w:t>
      </w:r>
      <w:proofErr w:type="spellStart"/>
      <w:r>
        <w:rPr>
          <w:color w:val="000000"/>
          <w:sz w:val="24"/>
          <w:szCs w:val="24"/>
          <w:lang w:eastAsia="ru-RU" w:bidi="ru-RU"/>
        </w:rPr>
        <w:t>сформированности</w:t>
      </w:r>
      <w:proofErr w:type="spellEnd"/>
      <w:r>
        <w:rPr>
          <w:color w:val="000000"/>
          <w:sz w:val="24"/>
          <w:szCs w:val="24"/>
          <w:lang w:eastAsia="ru-RU" w:bidi="ru-RU"/>
        </w:rPr>
        <w:t xml:space="preserve"> универсальных учебных действий (УУД) и овладения </w:t>
      </w:r>
      <w:proofErr w:type="spellStart"/>
      <w:r>
        <w:rPr>
          <w:color w:val="000000"/>
          <w:sz w:val="24"/>
          <w:szCs w:val="24"/>
          <w:lang w:eastAsia="ru-RU" w:bidi="ru-RU"/>
        </w:rPr>
        <w:t>межпредметными</w:t>
      </w:r>
      <w:proofErr w:type="spellEnd"/>
      <w:r>
        <w:rPr>
          <w:color w:val="000000"/>
          <w:sz w:val="24"/>
          <w:szCs w:val="24"/>
          <w:lang w:eastAsia="ru-RU" w:bidi="ru-RU"/>
        </w:rPr>
        <w:t xml:space="preserve"> понятиями. ВПР проводится согласно общешкольному графику, утвержденного приказом директора школы. При выполнении ВПР в качестве организаторов присутствовали учителя - предметники (на русском язык</w:t>
      </w:r>
      <w:proofErr w:type="gramStart"/>
      <w:r>
        <w:rPr>
          <w:color w:val="000000"/>
          <w:sz w:val="24"/>
          <w:szCs w:val="24"/>
          <w:lang w:eastAsia="ru-RU" w:bidi="ru-RU"/>
        </w:rPr>
        <w:t>е-</w:t>
      </w:r>
      <w:proofErr w:type="gramEnd"/>
      <w:r>
        <w:rPr>
          <w:color w:val="000000"/>
          <w:sz w:val="24"/>
          <w:szCs w:val="24"/>
          <w:lang w:eastAsia="ru-RU" w:bidi="ru-RU"/>
        </w:rPr>
        <w:t xml:space="preserve"> филологи, на математике- математики, на окружающем мире- биологи, географ) и представители родительской общественности.</w:t>
      </w:r>
    </w:p>
    <w:p w:rsidR="00A714BA" w:rsidRDefault="00A714BA" w:rsidP="00A714BA">
      <w:pPr>
        <w:pStyle w:val="11"/>
        <w:spacing w:after="0"/>
      </w:pPr>
      <w:bookmarkStart w:id="0" w:name="bookmark0"/>
      <w:r>
        <w:rPr>
          <w:color w:val="000000"/>
          <w:sz w:val="24"/>
          <w:szCs w:val="24"/>
          <w:lang w:eastAsia="ru-RU" w:bidi="ru-RU"/>
        </w:rPr>
        <w:t>Анализ ВПР по русскому языку в 4 классах</w:t>
      </w:r>
      <w:bookmarkEnd w:id="0"/>
    </w:p>
    <w:p w:rsidR="00A714BA" w:rsidRDefault="00A714BA" w:rsidP="00A714BA">
      <w:pPr>
        <w:pStyle w:val="1"/>
      </w:pPr>
      <w:r>
        <w:rPr>
          <w:b/>
          <w:bCs/>
          <w:color w:val="000000"/>
          <w:sz w:val="24"/>
          <w:szCs w:val="24"/>
          <w:lang w:eastAsia="ru-RU" w:bidi="ru-RU"/>
        </w:rPr>
        <w:t>Дата проведения</w:t>
      </w:r>
      <w:r>
        <w:rPr>
          <w:color w:val="000000"/>
          <w:sz w:val="24"/>
          <w:szCs w:val="24"/>
          <w:lang w:eastAsia="ru-RU" w:bidi="ru-RU"/>
        </w:rPr>
        <w:t>: 1 ч - 10.04.2024 г.</w:t>
      </w:r>
    </w:p>
    <w:p w:rsidR="00A714BA" w:rsidRDefault="00A714BA" w:rsidP="00A714BA">
      <w:pPr>
        <w:pStyle w:val="1"/>
        <w:spacing w:after="260"/>
        <w:ind w:left="2020"/>
      </w:pPr>
      <w:r>
        <w:rPr>
          <w:color w:val="000000"/>
          <w:sz w:val="24"/>
          <w:szCs w:val="24"/>
          <w:lang w:eastAsia="ru-RU" w:bidi="ru-RU"/>
        </w:rPr>
        <w:t>2 ч - 11.04.2024 г.</w:t>
      </w:r>
    </w:p>
    <w:p w:rsidR="00A714BA" w:rsidRDefault="00A714BA" w:rsidP="00A714BA">
      <w:pPr>
        <w:pStyle w:val="1"/>
        <w:spacing w:after="180"/>
        <w:ind w:firstLine="680"/>
        <w:jc w:val="both"/>
      </w:pPr>
      <w:r>
        <w:rPr>
          <w:color w:val="000000"/>
          <w:sz w:val="24"/>
          <w:szCs w:val="24"/>
          <w:lang w:eastAsia="ru-RU" w:bidi="ru-RU"/>
        </w:rPr>
        <w:t xml:space="preserve">Всего участникам предстояло выполнить 15 заданий по русскому языку. Основным заданием в первой части проверочной работы по русскому языку - диктант. Во второй части проверялось умение </w:t>
      </w:r>
      <w:proofErr w:type="gramStart"/>
      <w:r>
        <w:rPr>
          <w:color w:val="000000"/>
          <w:sz w:val="24"/>
          <w:szCs w:val="24"/>
          <w:lang w:eastAsia="ru-RU" w:bidi="ru-RU"/>
        </w:rPr>
        <w:t>обучающихся</w:t>
      </w:r>
      <w:proofErr w:type="gramEnd"/>
      <w:r>
        <w:rPr>
          <w:color w:val="000000"/>
          <w:sz w:val="24"/>
          <w:szCs w:val="24"/>
          <w:lang w:eastAsia="ru-RU" w:bidi="ru-RU"/>
        </w:rPr>
        <w:t xml:space="preserve"> работать с текстом и знание системы языка.</w:t>
      </w:r>
    </w:p>
    <w:p w:rsidR="00A714BA" w:rsidRDefault="00A714BA" w:rsidP="00A714BA">
      <w:pPr>
        <w:pStyle w:val="1"/>
        <w:spacing w:after="180"/>
        <w:ind w:firstLine="680"/>
      </w:pPr>
      <w:r>
        <w:rPr>
          <w:color w:val="000000"/>
          <w:sz w:val="24"/>
          <w:szCs w:val="24"/>
          <w:lang w:eastAsia="ru-RU" w:bidi="ru-RU"/>
        </w:rPr>
        <w:t>На выполнение каждой из частей проверочных работ отводится один урок (45 минут).</w:t>
      </w:r>
    </w:p>
    <w:p w:rsidR="00A714BA" w:rsidRDefault="00A714BA" w:rsidP="00A714BA">
      <w:pPr>
        <w:pStyle w:val="1"/>
        <w:ind w:firstLine="680"/>
      </w:pPr>
      <w:r>
        <w:rPr>
          <w:color w:val="000000"/>
          <w:sz w:val="24"/>
          <w:szCs w:val="24"/>
          <w:lang w:eastAsia="ru-RU" w:bidi="ru-RU"/>
        </w:rPr>
        <w:t xml:space="preserve">Всего в 4 классе - 6 </w:t>
      </w:r>
      <w:proofErr w:type="gramStart"/>
      <w:r>
        <w:rPr>
          <w:color w:val="000000"/>
          <w:sz w:val="24"/>
          <w:szCs w:val="24"/>
          <w:lang w:eastAsia="ru-RU" w:bidi="ru-RU"/>
        </w:rPr>
        <w:t>обучающихся</w:t>
      </w:r>
      <w:proofErr w:type="gramEnd"/>
      <w:r>
        <w:rPr>
          <w:color w:val="000000"/>
          <w:sz w:val="24"/>
          <w:szCs w:val="24"/>
          <w:lang w:eastAsia="ru-RU" w:bidi="ru-RU"/>
        </w:rPr>
        <w:t>.</w:t>
      </w:r>
    </w:p>
    <w:p w:rsidR="00A714BA" w:rsidRDefault="00A714BA" w:rsidP="00A714BA">
      <w:pPr>
        <w:pStyle w:val="1"/>
        <w:tabs>
          <w:tab w:val="left" w:pos="6597"/>
        </w:tabs>
        <w:ind w:firstLine="680"/>
        <w:jc w:val="both"/>
      </w:pPr>
      <w:r>
        <w:rPr>
          <w:color w:val="000000"/>
          <w:sz w:val="24"/>
          <w:szCs w:val="24"/>
          <w:lang w:eastAsia="ru-RU" w:bidi="ru-RU"/>
        </w:rPr>
        <w:t xml:space="preserve">Работу по русскому языку выполняли: 1 часть -6 </w:t>
      </w:r>
      <w:proofErr w:type="gramStart"/>
      <w:r>
        <w:rPr>
          <w:color w:val="000000"/>
          <w:sz w:val="24"/>
          <w:szCs w:val="24"/>
          <w:lang w:eastAsia="ru-RU" w:bidi="ru-RU"/>
        </w:rPr>
        <w:t>обучающихся</w:t>
      </w:r>
      <w:proofErr w:type="gramEnd"/>
      <w:r>
        <w:rPr>
          <w:color w:val="000000"/>
          <w:sz w:val="24"/>
          <w:szCs w:val="24"/>
          <w:lang w:eastAsia="ru-RU" w:bidi="ru-RU"/>
        </w:rPr>
        <w:t xml:space="preserve">, 2 часть -6 обучающихся. </w:t>
      </w:r>
    </w:p>
    <w:p w:rsidR="00A714BA" w:rsidRDefault="00A714BA" w:rsidP="00A714BA">
      <w:pPr>
        <w:pStyle w:val="1"/>
        <w:spacing w:after="180"/>
        <w:ind w:firstLine="680"/>
      </w:pPr>
      <w:r>
        <w:rPr>
          <w:color w:val="000000"/>
          <w:sz w:val="24"/>
          <w:szCs w:val="24"/>
          <w:lang w:eastAsia="ru-RU" w:bidi="ru-RU"/>
        </w:rPr>
        <w:t>Максимальный балл, который можно получить за всю работу-38б.</w:t>
      </w:r>
    </w:p>
    <w:p w:rsidR="00A714BA" w:rsidRDefault="00A714BA" w:rsidP="00A714BA">
      <w:pPr>
        <w:pStyle w:val="1"/>
        <w:spacing w:after="180"/>
        <w:ind w:firstLine="680"/>
      </w:pPr>
      <w:r>
        <w:rPr>
          <w:color w:val="000000"/>
          <w:sz w:val="24"/>
          <w:szCs w:val="24"/>
          <w:lang w:eastAsia="ru-RU" w:bidi="ru-RU"/>
        </w:rPr>
        <w:t>Максимум за работу не набрал никто.</w:t>
      </w:r>
    </w:p>
    <w:p w:rsidR="00A714BA" w:rsidRDefault="00A714BA" w:rsidP="00A714BA">
      <w:pPr>
        <w:pStyle w:val="1"/>
        <w:spacing w:after="180"/>
        <w:ind w:firstLine="680"/>
      </w:pPr>
      <w:r>
        <w:rPr>
          <w:color w:val="000000"/>
          <w:sz w:val="24"/>
          <w:szCs w:val="24"/>
          <w:lang w:eastAsia="ru-RU" w:bidi="ru-RU"/>
        </w:rPr>
        <w:t>Средний балл по пятибалльной шкале - 4,0</w:t>
      </w:r>
    </w:p>
    <w:tbl>
      <w:tblPr>
        <w:tblpPr w:leftFromText="180" w:rightFromText="180" w:vertAnchor="text" w:horzAnchor="margin" w:tblpY="584"/>
        <w:tblOverlap w:val="never"/>
        <w:tblW w:w="9224" w:type="dxa"/>
        <w:tblLayout w:type="fixed"/>
        <w:tblCellMar>
          <w:left w:w="10" w:type="dxa"/>
          <w:right w:w="10" w:type="dxa"/>
        </w:tblCellMar>
        <w:tblLook w:val="04A0" w:firstRow="1" w:lastRow="0" w:firstColumn="1" w:lastColumn="0" w:noHBand="0" w:noVBand="1"/>
      </w:tblPr>
      <w:tblGrid>
        <w:gridCol w:w="4546"/>
        <w:gridCol w:w="1276"/>
        <w:gridCol w:w="1134"/>
        <w:gridCol w:w="1134"/>
        <w:gridCol w:w="1134"/>
      </w:tblGrid>
      <w:tr w:rsidR="00A714BA" w:rsidTr="00A714BA">
        <w:tblPrEx>
          <w:tblCellMar>
            <w:top w:w="0" w:type="dxa"/>
            <w:bottom w:w="0" w:type="dxa"/>
          </w:tblCellMar>
        </w:tblPrEx>
        <w:trPr>
          <w:trHeight w:hRule="exact" w:val="302"/>
        </w:trPr>
        <w:tc>
          <w:tcPr>
            <w:tcW w:w="4546"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Отметка по пятибалльной шкале</w:t>
            </w:r>
          </w:p>
        </w:tc>
        <w:tc>
          <w:tcPr>
            <w:tcW w:w="1276"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«2»</w:t>
            </w:r>
          </w:p>
        </w:tc>
        <w:tc>
          <w:tcPr>
            <w:tcW w:w="1134"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«3»</w:t>
            </w:r>
          </w:p>
        </w:tc>
        <w:tc>
          <w:tcPr>
            <w:tcW w:w="1134"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«4»</w:t>
            </w:r>
          </w:p>
        </w:tc>
        <w:tc>
          <w:tcPr>
            <w:tcW w:w="1134" w:type="dxa"/>
            <w:tcBorders>
              <w:top w:val="single" w:sz="4" w:space="0" w:color="auto"/>
              <w:left w:val="single" w:sz="4" w:space="0" w:color="auto"/>
              <w:righ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«5»</w:t>
            </w:r>
          </w:p>
        </w:tc>
      </w:tr>
      <w:tr w:rsidR="00A714BA" w:rsidTr="00A714BA">
        <w:tblPrEx>
          <w:tblCellMar>
            <w:top w:w="0" w:type="dxa"/>
            <w:bottom w:w="0" w:type="dxa"/>
          </w:tblCellMar>
        </w:tblPrEx>
        <w:trPr>
          <w:trHeight w:hRule="exact" w:val="302"/>
        </w:trPr>
        <w:tc>
          <w:tcPr>
            <w:tcW w:w="4546"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pPr>
            <w:r>
              <w:rPr>
                <w:color w:val="000000"/>
                <w:sz w:val="24"/>
                <w:szCs w:val="24"/>
                <w:lang w:eastAsia="ru-RU" w:bidi="ru-RU"/>
              </w:rPr>
              <w:t>Первичные баллы</w:t>
            </w:r>
          </w:p>
        </w:tc>
        <w:tc>
          <w:tcPr>
            <w:tcW w:w="1276"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pPr>
            <w:r>
              <w:rPr>
                <w:color w:val="000000"/>
                <w:sz w:val="24"/>
                <w:szCs w:val="24"/>
                <w:lang w:eastAsia="ru-RU" w:bidi="ru-RU"/>
              </w:rPr>
              <w:t>0-13</w:t>
            </w:r>
          </w:p>
        </w:tc>
        <w:tc>
          <w:tcPr>
            <w:tcW w:w="1134"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pPr>
            <w:r>
              <w:rPr>
                <w:color w:val="000000"/>
                <w:sz w:val="24"/>
                <w:szCs w:val="24"/>
                <w:lang w:eastAsia="ru-RU" w:bidi="ru-RU"/>
              </w:rPr>
              <w:t>14-23</w:t>
            </w:r>
          </w:p>
        </w:tc>
        <w:tc>
          <w:tcPr>
            <w:tcW w:w="1134"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pPr>
            <w:r>
              <w:rPr>
                <w:color w:val="000000"/>
                <w:sz w:val="24"/>
                <w:szCs w:val="24"/>
                <w:lang w:eastAsia="ru-RU" w:bidi="ru-RU"/>
              </w:rPr>
              <w:t>24-32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14BA" w:rsidRDefault="00A714BA" w:rsidP="00A714BA">
            <w:pPr>
              <w:pStyle w:val="a7"/>
            </w:pPr>
            <w:r>
              <w:rPr>
                <w:color w:val="000000"/>
                <w:sz w:val="24"/>
                <w:szCs w:val="24"/>
                <w:lang w:eastAsia="ru-RU" w:bidi="ru-RU"/>
              </w:rPr>
              <w:t>33-38</w:t>
            </w:r>
          </w:p>
        </w:tc>
      </w:tr>
    </w:tbl>
    <w:p w:rsidR="00A714BA" w:rsidRDefault="00A714BA" w:rsidP="00A714BA">
      <w:pPr>
        <w:pStyle w:val="1"/>
        <w:ind w:firstLine="820"/>
        <w:rPr>
          <w:b/>
          <w:bCs/>
          <w:i/>
          <w:iCs/>
          <w:color w:val="000000"/>
          <w:sz w:val="24"/>
          <w:szCs w:val="24"/>
          <w:lang w:eastAsia="ru-RU" w:bidi="ru-RU"/>
        </w:rPr>
      </w:pPr>
      <w:r>
        <w:rPr>
          <w:b/>
          <w:bCs/>
          <w:i/>
          <w:iCs/>
          <w:color w:val="000000"/>
          <w:sz w:val="24"/>
          <w:szCs w:val="24"/>
          <w:lang w:eastAsia="ru-RU" w:bidi="ru-RU"/>
        </w:rPr>
        <w:t>Таблица перевода баллов в отметки по пятибалльной шкале</w:t>
      </w:r>
    </w:p>
    <w:tbl>
      <w:tblPr>
        <w:tblpPr w:leftFromText="180" w:rightFromText="180" w:vertAnchor="text" w:horzAnchor="margin" w:tblpXSpec="center" w:tblpY="1562"/>
        <w:tblOverlap w:val="never"/>
        <w:tblW w:w="10008" w:type="dxa"/>
        <w:tblLayout w:type="fixed"/>
        <w:tblCellMar>
          <w:left w:w="10" w:type="dxa"/>
          <w:right w:w="10" w:type="dxa"/>
        </w:tblCellMar>
        <w:tblLook w:val="04A0" w:firstRow="1" w:lastRow="0" w:firstColumn="1" w:lastColumn="0" w:noHBand="0" w:noVBand="1"/>
      </w:tblPr>
      <w:tblGrid>
        <w:gridCol w:w="676"/>
        <w:gridCol w:w="1843"/>
        <w:gridCol w:w="1277"/>
        <w:gridCol w:w="850"/>
        <w:gridCol w:w="677"/>
        <w:gridCol w:w="672"/>
        <w:gridCol w:w="677"/>
        <w:gridCol w:w="1094"/>
        <w:gridCol w:w="1114"/>
        <w:gridCol w:w="1128"/>
      </w:tblGrid>
      <w:tr w:rsidR="00A714BA" w:rsidTr="00A714BA">
        <w:tblPrEx>
          <w:tblCellMar>
            <w:top w:w="0" w:type="dxa"/>
            <w:bottom w:w="0" w:type="dxa"/>
          </w:tblCellMar>
        </w:tblPrEx>
        <w:trPr>
          <w:trHeight w:hRule="exact" w:val="1166"/>
        </w:trPr>
        <w:tc>
          <w:tcPr>
            <w:tcW w:w="676"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Класс</w:t>
            </w:r>
          </w:p>
        </w:tc>
        <w:tc>
          <w:tcPr>
            <w:tcW w:w="1843"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ФИО учителя</w:t>
            </w:r>
          </w:p>
        </w:tc>
        <w:tc>
          <w:tcPr>
            <w:tcW w:w="1277"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 xml:space="preserve">Кол - </w:t>
            </w:r>
            <w:proofErr w:type="gramStart"/>
            <w:r>
              <w:rPr>
                <w:b/>
                <w:bCs/>
                <w:color w:val="000000"/>
                <w:sz w:val="24"/>
                <w:szCs w:val="24"/>
                <w:lang w:eastAsia="ru-RU" w:bidi="ru-RU"/>
              </w:rPr>
              <w:t>во</w:t>
            </w:r>
            <w:proofErr w:type="gramEnd"/>
          </w:p>
        </w:tc>
        <w:tc>
          <w:tcPr>
            <w:tcW w:w="850"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«5»</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b/>
                <w:bCs/>
                <w:color w:val="000000"/>
                <w:sz w:val="24"/>
                <w:szCs w:val="24"/>
                <w:lang w:eastAsia="ru-RU" w:bidi="ru-RU"/>
              </w:rPr>
              <w:t>«4»</w:t>
            </w:r>
          </w:p>
        </w:tc>
        <w:tc>
          <w:tcPr>
            <w:tcW w:w="672"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«3»</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«2»</w:t>
            </w:r>
          </w:p>
        </w:tc>
        <w:tc>
          <w:tcPr>
            <w:tcW w:w="1094" w:type="dxa"/>
            <w:tcBorders>
              <w:top w:val="single" w:sz="4" w:space="0" w:color="auto"/>
              <w:left w:val="single" w:sz="4" w:space="0" w:color="auto"/>
              <w:bottom w:val="single" w:sz="4" w:space="0" w:color="auto"/>
            </w:tcBorders>
            <w:shd w:val="clear" w:color="auto" w:fill="auto"/>
          </w:tcPr>
          <w:p w:rsidR="00A714BA" w:rsidRDefault="00A714BA" w:rsidP="00A714BA">
            <w:pPr>
              <w:pStyle w:val="a7"/>
              <w:spacing w:line="276" w:lineRule="auto"/>
            </w:pPr>
            <w:proofErr w:type="spellStart"/>
            <w:r>
              <w:rPr>
                <w:b/>
                <w:bCs/>
                <w:color w:val="000000"/>
                <w:sz w:val="24"/>
                <w:szCs w:val="24"/>
                <w:lang w:eastAsia="ru-RU" w:bidi="ru-RU"/>
              </w:rPr>
              <w:t>Качест</w:t>
            </w:r>
            <w:proofErr w:type="spellEnd"/>
            <w:r>
              <w:rPr>
                <w:b/>
                <w:bCs/>
                <w:color w:val="000000"/>
                <w:sz w:val="24"/>
                <w:szCs w:val="24"/>
                <w:lang w:eastAsia="ru-RU" w:bidi="ru-RU"/>
              </w:rPr>
              <w:t xml:space="preserve"> </w:t>
            </w:r>
            <w:proofErr w:type="gramStart"/>
            <w:r>
              <w:rPr>
                <w:b/>
                <w:bCs/>
                <w:color w:val="000000"/>
                <w:sz w:val="24"/>
                <w:szCs w:val="24"/>
                <w:lang w:eastAsia="ru-RU" w:bidi="ru-RU"/>
              </w:rPr>
              <w:t>во</w:t>
            </w:r>
            <w:proofErr w:type="gramEnd"/>
            <w:r>
              <w:rPr>
                <w:b/>
                <w:bCs/>
                <w:color w:val="000000"/>
                <w:sz w:val="24"/>
                <w:szCs w:val="24"/>
                <w:lang w:eastAsia="ru-RU" w:bidi="ru-RU"/>
              </w:rPr>
              <w:t xml:space="preserve"> знаний</w:t>
            </w:r>
          </w:p>
        </w:tc>
        <w:tc>
          <w:tcPr>
            <w:tcW w:w="1114" w:type="dxa"/>
            <w:tcBorders>
              <w:top w:val="single" w:sz="4" w:space="0" w:color="auto"/>
              <w:left w:val="single" w:sz="4" w:space="0" w:color="auto"/>
              <w:bottom w:val="single" w:sz="4" w:space="0" w:color="auto"/>
            </w:tcBorders>
            <w:shd w:val="clear" w:color="auto" w:fill="auto"/>
          </w:tcPr>
          <w:p w:rsidR="00A714BA" w:rsidRDefault="00A714BA" w:rsidP="00A714BA">
            <w:pPr>
              <w:pStyle w:val="a7"/>
              <w:spacing w:line="271" w:lineRule="auto"/>
            </w:pPr>
            <w:proofErr w:type="spellStart"/>
            <w:proofErr w:type="gramStart"/>
            <w:r>
              <w:rPr>
                <w:b/>
                <w:bCs/>
                <w:color w:val="000000"/>
                <w:sz w:val="24"/>
                <w:szCs w:val="24"/>
                <w:lang w:eastAsia="ru-RU" w:bidi="ru-RU"/>
              </w:rPr>
              <w:t>Успевае</w:t>
            </w:r>
            <w:proofErr w:type="spellEnd"/>
            <w:r>
              <w:rPr>
                <w:b/>
                <w:bCs/>
                <w:color w:val="000000"/>
                <w:sz w:val="24"/>
                <w:szCs w:val="24"/>
                <w:lang w:eastAsia="ru-RU" w:bidi="ru-RU"/>
              </w:rPr>
              <w:t xml:space="preserve"> </w:t>
            </w:r>
            <w:proofErr w:type="spellStart"/>
            <w:r>
              <w:rPr>
                <w:b/>
                <w:bCs/>
                <w:color w:val="000000"/>
                <w:sz w:val="24"/>
                <w:szCs w:val="24"/>
                <w:lang w:eastAsia="ru-RU" w:bidi="ru-RU"/>
              </w:rPr>
              <w:t>мость</w:t>
            </w:r>
            <w:proofErr w:type="spellEnd"/>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pStyle w:val="a7"/>
              <w:spacing w:line="276" w:lineRule="auto"/>
            </w:pPr>
            <w:proofErr w:type="spellStart"/>
            <w:proofErr w:type="gramStart"/>
            <w:r>
              <w:rPr>
                <w:b/>
                <w:bCs/>
                <w:color w:val="000000"/>
                <w:sz w:val="24"/>
                <w:szCs w:val="24"/>
                <w:lang w:eastAsia="ru-RU" w:bidi="ru-RU"/>
              </w:rPr>
              <w:t>Средни</w:t>
            </w:r>
            <w:proofErr w:type="spellEnd"/>
            <w:r>
              <w:rPr>
                <w:b/>
                <w:bCs/>
                <w:color w:val="000000"/>
                <w:sz w:val="24"/>
                <w:szCs w:val="24"/>
                <w:lang w:eastAsia="ru-RU" w:bidi="ru-RU"/>
              </w:rPr>
              <w:t xml:space="preserve"> й</w:t>
            </w:r>
            <w:proofErr w:type="gramEnd"/>
            <w:r>
              <w:rPr>
                <w:b/>
                <w:bCs/>
                <w:color w:val="000000"/>
                <w:sz w:val="24"/>
                <w:szCs w:val="24"/>
                <w:lang w:eastAsia="ru-RU" w:bidi="ru-RU"/>
              </w:rPr>
              <w:t xml:space="preserve"> балл</w:t>
            </w:r>
          </w:p>
        </w:tc>
      </w:tr>
      <w:tr w:rsidR="00A714BA" w:rsidTr="00A714BA">
        <w:tblPrEx>
          <w:tblCellMar>
            <w:top w:w="0" w:type="dxa"/>
            <w:bottom w:w="0" w:type="dxa"/>
          </w:tblCellMar>
        </w:tblPrEx>
        <w:trPr>
          <w:trHeight w:hRule="exact" w:val="955"/>
        </w:trPr>
        <w:tc>
          <w:tcPr>
            <w:tcW w:w="676"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4 «а»</w:t>
            </w:r>
          </w:p>
        </w:tc>
        <w:tc>
          <w:tcPr>
            <w:tcW w:w="1843"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t>Червяк Р.М.</w:t>
            </w:r>
          </w:p>
        </w:tc>
        <w:tc>
          <w:tcPr>
            <w:tcW w:w="1277"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color w:val="000000"/>
                <w:sz w:val="24"/>
                <w:szCs w:val="24"/>
                <w:lang w:eastAsia="ru-RU" w:bidi="ru-RU"/>
              </w:rPr>
              <w:t>6</w:t>
            </w:r>
          </w:p>
        </w:tc>
        <w:tc>
          <w:tcPr>
            <w:tcW w:w="850"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color w:val="000000"/>
                <w:sz w:val="24"/>
                <w:szCs w:val="24"/>
                <w:lang w:eastAsia="ru-RU" w:bidi="ru-RU"/>
              </w:rPr>
              <w:t>3</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color w:val="000000"/>
                <w:sz w:val="24"/>
                <w:szCs w:val="24"/>
                <w:lang w:eastAsia="ru-RU" w:bidi="ru-RU"/>
              </w:rPr>
              <w:t>0</w:t>
            </w:r>
          </w:p>
        </w:tc>
        <w:tc>
          <w:tcPr>
            <w:tcW w:w="672" w:type="dxa"/>
            <w:tcBorders>
              <w:top w:val="single" w:sz="4" w:space="0" w:color="auto"/>
              <w:left w:val="single" w:sz="4" w:space="0" w:color="auto"/>
              <w:bottom w:val="single" w:sz="4" w:space="0" w:color="auto"/>
            </w:tcBorders>
            <w:shd w:val="clear" w:color="auto" w:fill="auto"/>
          </w:tcPr>
          <w:p w:rsidR="00A714BA" w:rsidRDefault="00A714BA" w:rsidP="00A714BA">
            <w:pPr>
              <w:pStyle w:val="a7"/>
              <w:ind w:firstLine="260"/>
            </w:pPr>
            <w:r>
              <w:rPr>
                <w:color w:val="000000"/>
                <w:sz w:val="24"/>
                <w:szCs w:val="24"/>
                <w:lang w:eastAsia="ru-RU" w:bidi="ru-RU"/>
              </w:rPr>
              <w:t>3</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ind w:firstLine="280"/>
            </w:pPr>
            <w:r>
              <w:rPr>
                <w:color w:val="000000"/>
                <w:sz w:val="24"/>
                <w:szCs w:val="24"/>
                <w:lang w:eastAsia="ru-RU" w:bidi="ru-RU"/>
              </w:rPr>
              <w:t>0</w:t>
            </w:r>
          </w:p>
        </w:tc>
        <w:tc>
          <w:tcPr>
            <w:tcW w:w="1094"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color w:val="000000"/>
                <w:sz w:val="24"/>
                <w:szCs w:val="24"/>
                <w:lang w:eastAsia="ru-RU" w:bidi="ru-RU"/>
              </w:rPr>
              <w:t>50%</w:t>
            </w:r>
          </w:p>
        </w:tc>
        <w:tc>
          <w:tcPr>
            <w:tcW w:w="1114"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color w:val="000000"/>
                <w:sz w:val="24"/>
                <w:szCs w:val="24"/>
                <w:lang w:eastAsia="ru-RU" w:bidi="ru-RU"/>
              </w:rPr>
              <w:t>100 %</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4</w:t>
            </w:r>
          </w:p>
        </w:tc>
      </w:tr>
    </w:tbl>
    <w:p w:rsidR="00A714BA" w:rsidRDefault="00A714BA" w:rsidP="00A714BA">
      <w:pPr>
        <w:spacing w:after="0" w:line="360" w:lineRule="auto"/>
        <w:ind w:firstLine="709"/>
        <w:jc w:val="center"/>
        <w:rPr>
          <w:rFonts w:ascii="Times New Roman" w:eastAsia="Calibri" w:hAnsi="Times New Roman" w:cs="Times New Roman"/>
          <w:b/>
          <w:sz w:val="24"/>
          <w:szCs w:val="24"/>
        </w:rPr>
      </w:pPr>
    </w:p>
    <w:p w:rsidR="00A714BA" w:rsidRDefault="00A714BA" w:rsidP="00A714BA">
      <w:pPr>
        <w:spacing w:after="0" w:line="360" w:lineRule="auto"/>
        <w:ind w:firstLine="709"/>
        <w:jc w:val="center"/>
        <w:rPr>
          <w:rFonts w:ascii="Times New Roman" w:eastAsia="Calibri" w:hAnsi="Times New Roman" w:cs="Times New Roman"/>
          <w:b/>
          <w:sz w:val="24"/>
          <w:szCs w:val="24"/>
        </w:rPr>
      </w:pPr>
    </w:p>
    <w:p w:rsidR="00A714BA" w:rsidRDefault="00A714BA" w:rsidP="00A714BA">
      <w:pPr>
        <w:spacing w:after="0" w:line="360" w:lineRule="auto"/>
        <w:ind w:firstLine="709"/>
        <w:jc w:val="center"/>
        <w:rPr>
          <w:rFonts w:ascii="Times New Roman" w:hAnsi="Times New Roman" w:cs="Times New Roman"/>
          <w:b/>
          <w:i/>
          <w:color w:val="000000"/>
          <w:sz w:val="24"/>
          <w:szCs w:val="24"/>
          <w:lang w:eastAsia="ru-RU" w:bidi="ru-RU"/>
        </w:rPr>
      </w:pPr>
    </w:p>
    <w:p w:rsidR="00A714BA" w:rsidRDefault="00A714BA" w:rsidP="00A714BA">
      <w:pPr>
        <w:spacing w:after="0" w:line="360" w:lineRule="auto"/>
        <w:ind w:firstLine="709"/>
        <w:jc w:val="center"/>
        <w:rPr>
          <w:rFonts w:ascii="Times New Roman" w:hAnsi="Times New Roman" w:cs="Times New Roman"/>
          <w:b/>
          <w:i/>
          <w:color w:val="000000"/>
          <w:sz w:val="24"/>
          <w:szCs w:val="24"/>
          <w:lang w:eastAsia="ru-RU" w:bidi="ru-RU"/>
        </w:rPr>
      </w:pPr>
    </w:p>
    <w:p w:rsidR="00A714BA" w:rsidRDefault="00A714BA" w:rsidP="00A714BA">
      <w:pPr>
        <w:spacing w:after="0" w:line="360" w:lineRule="auto"/>
        <w:ind w:firstLine="709"/>
        <w:jc w:val="center"/>
        <w:rPr>
          <w:rFonts w:ascii="Times New Roman" w:hAnsi="Times New Roman" w:cs="Times New Roman"/>
          <w:b/>
          <w:i/>
          <w:color w:val="000000"/>
          <w:sz w:val="24"/>
          <w:szCs w:val="24"/>
          <w:lang w:eastAsia="ru-RU" w:bidi="ru-RU"/>
        </w:rPr>
      </w:pPr>
    </w:p>
    <w:p w:rsidR="00A714BA" w:rsidRDefault="00A714BA" w:rsidP="00A714BA">
      <w:pPr>
        <w:spacing w:after="0" w:line="360" w:lineRule="auto"/>
        <w:ind w:firstLine="709"/>
        <w:jc w:val="center"/>
        <w:rPr>
          <w:rFonts w:ascii="Times New Roman" w:hAnsi="Times New Roman" w:cs="Times New Roman"/>
          <w:b/>
          <w:i/>
          <w:color w:val="000000"/>
          <w:sz w:val="24"/>
          <w:szCs w:val="24"/>
          <w:lang w:eastAsia="ru-RU" w:bidi="ru-RU"/>
        </w:rPr>
      </w:pPr>
    </w:p>
    <w:p w:rsidR="00A714BA" w:rsidRDefault="00A714BA" w:rsidP="00A714BA">
      <w:pPr>
        <w:spacing w:after="0" w:line="360" w:lineRule="auto"/>
        <w:ind w:firstLine="709"/>
        <w:jc w:val="center"/>
        <w:rPr>
          <w:rFonts w:ascii="Times New Roman" w:hAnsi="Times New Roman" w:cs="Times New Roman"/>
          <w:b/>
          <w:i/>
          <w:color w:val="000000"/>
          <w:sz w:val="24"/>
          <w:szCs w:val="24"/>
          <w:lang w:eastAsia="ru-RU" w:bidi="ru-RU"/>
        </w:rPr>
      </w:pPr>
      <w:r w:rsidRPr="00A714BA">
        <w:rPr>
          <w:rFonts w:ascii="Times New Roman" w:hAnsi="Times New Roman" w:cs="Times New Roman"/>
          <w:b/>
          <w:i/>
          <w:color w:val="000000"/>
          <w:sz w:val="24"/>
          <w:szCs w:val="24"/>
          <w:lang w:eastAsia="ru-RU" w:bidi="ru-RU"/>
        </w:rPr>
        <w:lastRenderedPageBreak/>
        <w:t>Допущены ошибки в заданиях</w:t>
      </w:r>
      <w:r>
        <w:rPr>
          <w:rFonts w:ascii="Times New Roman" w:hAnsi="Times New Roman" w:cs="Times New Roman"/>
          <w:b/>
          <w:i/>
          <w:color w:val="000000"/>
          <w:sz w:val="24"/>
          <w:szCs w:val="24"/>
          <w:lang w:eastAsia="ru-RU" w:bidi="ru-RU"/>
        </w:rPr>
        <w:t>:</w:t>
      </w:r>
    </w:p>
    <w:tbl>
      <w:tblPr>
        <w:tblW w:w="10363" w:type="dxa"/>
        <w:tblInd w:w="-699" w:type="dxa"/>
        <w:tblLayout w:type="fixed"/>
        <w:tblCellMar>
          <w:left w:w="10" w:type="dxa"/>
          <w:right w:w="10" w:type="dxa"/>
        </w:tblCellMar>
        <w:tblLook w:val="04A0" w:firstRow="1" w:lastRow="0" w:firstColumn="1" w:lastColumn="0" w:noHBand="0" w:noVBand="1"/>
      </w:tblPr>
      <w:tblGrid>
        <w:gridCol w:w="715"/>
        <w:gridCol w:w="7656"/>
        <w:gridCol w:w="1992"/>
      </w:tblGrid>
      <w:tr w:rsidR="00A714BA" w:rsidTr="00A714BA">
        <w:tblPrEx>
          <w:tblCellMar>
            <w:top w:w="0" w:type="dxa"/>
            <w:bottom w:w="0" w:type="dxa"/>
          </w:tblCellMar>
        </w:tblPrEx>
        <w:trPr>
          <w:trHeight w:hRule="exact" w:val="1118"/>
        </w:trPr>
        <w:tc>
          <w:tcPr>
            <w:tcW w:w="715" w:type="dxa"/>
            <w:tcBorders>
              <w:top w:val="single" w:sz="4" w:space="0" w:color="auto"/>
              <w:left w:val="single" w:sz="4" w:space="0" w:color="auto"/>
            </w:tcBorders>
            <w:shd w:val="clear" w:color="auto" w:fill="auto"/>
          </w:tcPr>
          <w:p w:rsidR="00A714BA" w:rsidRDefault="00A714BA" w:rsidP="00A714BA">
            <w:pPr>
              <w:pStyle w:val="a7"/>
              <w:ind w:firstLine="240"/>
            </w:pPr>
            <w:r>
              <w:rPr>
                <w:b/>
                <w:bCs/>
                <w:color w:val="000000"/>
                <w:sz w:val="24"/>
                <w:szCs w:val="24"/>
                <w:lang w:eastAsia="ru-RU" w:bidi="ru-RU"/>
              </w:rPr>
              <w:t>№</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center"/>
            </w:pPr>
            <w:r>
              <w:rPr>
                <w:color w:val="000000"/>
                <w:sz w:val="24"/>
                <w:szCs w:val="24"/>
                <w:lang w:eastAsia="ru-RU" w:bidi="ru-RU"/>
              </w:rPr>
              <w:t>Блоки ПООП НОО</w:t>
            </w:r>
          </w:p>
        </w:tc>
        <w:tc>
          <w:tcPr>
            <w:tcW w:w="1992"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jc w:val="center"/>
            </w:pPr>
            <w:r>
              <w:rPr>
                <w:color w:val="000000"/>
                <w:sz w:val="24"/>
                <w:szCs w:val="24"/>
                <w:lang w:eastAsia="ru-RU" w:bidi="ru-RU"/>
              </w:rPr>
              <w:t xml:space="preserve">Количество </w:t>
            </w:r>
            <w:proofErr w:type="gramStart"/>
            <w:r>
              <w:rPr>
                <w:color w:val="000000"/>
                <w:sz w:val="24"/>
                <w:szCs w:val="24"/>
                <w:lang w:eastAsia="ru-RU" w:bidi="ru-RU"/>
              </w:rPr>
              <w:t>обучающихся</w:t>
            </w:r>
            <w:proofErr w:type="gramEnd"/>
            <w:r>
              <w:rPr>
                <w:color w:val="000000"/>
                <w:sz w:val="24"/>
                <w:szCs w:val="24"/>
                <w:lang w:eastAsia="ru-RU" w:bidi="ru-RU"/>
              </w:rPr>
              <w:t>, допустивших ошибки</w:t>
            </w:r>
          </w:p>
        </w:tc>
      </w:tr>
      <w:tr w:rsidR="00A714BA" w:rsidTr="00A714BA">
        <w:tblPrEx>
          <w:tblCellMar>
            <w:top w:w="0" w:type="dxa"/>
            <w:bottom w:w="0" w:type="dxa"/>
          </w:tblCellMar>
        </w:tblPrEx>
        <w:trPr>
          <w:trHeight w:hRule="exact" w:val="840"/>
        </w:trPr>
        <w:tc>
          <w:tcPr>
            <w:tcW w:w="715" w:type="dxa"/>
            <w:tcBorders>
              <w:top w:val="single" w:sz="4" w:space="0" w:color="auto"/>
              <w:left w:val="single" w:sz="4" w:space="0" w:color="auto"/>
            </w:tcBorders>
            <w:shd w:val="clear" w:color="auto" w:fill="auto"/>
          </w:tcPr>
          <w:p w:rsidR="00A714BA" w:rsidRDefault="00A714BA" w:rsidP="00A714BA">
            <w:pPr>
              <w:pStyle w:val="a7"/>
              <w:ind w:firstLine="140"/>
            </w:pPr>
            <w:r>
              <w:rPr>
                <w:b/>
                <w:bCs/>
                <w:color w:val="000000"/>
                <w:sz w:val="24"/>
                <w:szCs w:val="24"/>
                <w:lang w:eastAsia="ru-RU" w:bidi="ru-RU"/>
              </w:rPr>
              <w:t>1К1</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3</w:t>
            </w:r>
          </w:p>
        </w:tc>
      </w:tr>
      <w:tr w:rsidR="00A714BA" w:rsidTr="00A714BA">
        <w:tblPrEx>
          <w:tblCellMar>
            <w:top w:w="0" w:type="dxa"/>
            <w:bottom w:w="0" w:type="dxa"/>
          </w:tblCellMar>
        </w:tblPrEx>
        <w:trPr>
          <w:trHeight w:hRule="exact" w:val="835"/>
        </w:trPr>
        <w:tc>
          <w:tcPr>
            <w:tcW w:w="715" w:type="dxa"/>
            <w:tcBorders>
              <w:top w:val="single" w:sz="4" w:space="0" w:color="auto"/>
              <w:left w:val="single" w:sz="4" w:space="0" w:color="auto"/>
            </w:tcBorders>
            <w:shd w:val="clear" w:color="auto" w:fill="auto"/>
          </w:tcPr>
          <w:p w:rsidR="00A714BA" w:rsidRDefault="00A714BA" w:rsidP="00A714BA">
            <w:pPr>
              <w:pStyle w:val="a7"/>
              <w:ind w:firstLine="140"/>
            </w:pPr>
            <w:r>
              <w:rPr>
                <w:b/>
                <w:bCs/>
                <w:color w:val="000000"/>
                <w:sz w:val="24"/>
                <w:szCs w:val="24"/>
                <w:lang w:eastAsia="ru-RU" w:bidi="ru-RU"/>
              </w:rPr>
              <w:t>1К2</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3</w:t>
            </w:r>
          </w:p>
        </w:tc>
      </w:tr>
      <w:tr w:rsidR="00A714BA" w:rsidTr="00A714BA">
        <w:tblPrEx>
          <w:tblCellMar>
            <w:top w:w="0" w:type="dxa"/>
            <w:bottom w:w="0" w:type="dxa"/>
          </w:tblCellMar>
        </w:tblPrEx>
        <w:trPr>
          <w:trHeight w:hRule="exact" w:val="293"/>
        </w:trPr>
        <w:tc>
          <w:tcPr>
            <w:tcW w:w="715" w:type="dxa"/>
            <w:tcBorders>
              <w:top w:val="single" w:sz="4" w:space="0" w:color="auto"/>
              <w:left w:val="single" w:sz="4" w:space="0" w:color="auto"/>
            </w:tcBorders>
            <w:shd w:val="clear" w:color="auto" w:fill="auto"/>
            <w:vAlign w:val="bottom"/>
          </w:tcPr>
          <w:p w:rsidR="00A714BA" w:rsidRDefault="00A714BA" w:rsidP="00A714BA">
            <w:pPr>
              <w:pStyle w:val="a7"/>
              <w:ind w:firstLine="300"/>
            </w:pPr>
            <w:r>
              <w:rPr>
                <w:b/>
                <w:bCs/>
                <w:color w:val="000000"/>
                <w:sz w:val="24"/>
                <w:szCs w:val="24"/>
                <w:lang w:eastAsia="ru-RU" w:bidi="ru-RU"/>
              </w:rPr>
              <w:t>2</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Выделять предложения с однородными членами</w:t>
            </w:r>
          </w:p>
        </w:tc>
        <w:tc>
          <w:tcPr>
            <w:tcW w:w="1992"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jc w:val="center"/>
            </w:pPr>
            <w:r>
              <w:rPr>
                <w:color w:val="000000"/>
                <w:sz w:val="24"/>
                <w:szCs w:val="24"/>
                <w:lang w:eastAsia="ru-RU" w:bidi="ru-RU"/>
              </w:rPr>
              <w:t>4</w:t>
            </w:r>
          </w:p>
        </w:tc>
      </w:tr>
      <w:tr w:rsidR="00A714BA" w:rsidTr="00A714BA">
        <w:tblPrEx>
          <w:tblCellMar>
            <w:top w:w="0" w:type="dxa"/>
            <w:bottom w:w="0" w:type="dxa"/>
          </w:tblCellMar>
        </w:tblPrEx>
        <w:trPr>
          <w:trHeight w:hRule="exact" w:val="562"/>
        </w:trPr>
        <w:tc>
          <w:tcPr>
            <w:tcW w:w="715" w:type="dxa"/>
            <w:tcBorders>
              <w:top w:val="single" w:sz="4" w:space="0" w:color="auto"/>
              <w:left w:val="single" w:sz="4" w:space="0" w:color="auto"/>
            </w:tcBorders>
            <w:shd w:val="clear" w:color="auto" w:fill="auto"/>
          </w:tcPr>
          <w:p w:rsidR="00A714BA" w:rsidRDefault="00A714BA" w:rsidP="00A714BA">
            <w:pPr>
              <w:pStyle w:val="a7"/>
              <w:ind w:firstLine="140"/>
            </w:pPr>
            <w:r>
              <w:rPr>
                <w:b/>
                <w:bCs/>
                <w:color w:val="000000"/>
                <w:sz w:val="24"/>
                <w:szCs w:val="24"/>
                <w:lang w:eastAsia="ru-RU" w:bidi="ru-RU"/>
              </w:rPr>
              <w:t>3(1)</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Находить главные и второстепенные (без деления на виды) члены предложения</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1</w:t>
            </w:r>
          </w:p>
        </w:tc>
      </w:tr>
      <w:tr w:rsidR="00A714BA" w:rsidTr="00A714BA">
        <w:tblPrEx>
          <w:tblCellMar>
            <w:top w:w="0" w:type="dxa"/>
            <w:bottom w:w="0" w:type="dxa"/>
          </w:tblCellMar>
        </w:tblPrEx>
        <w:trPr>
          <w:trHeight w:hRule="exact" w:val="950"/>
        </w:trPr>
        <w:tc>
          <w:tcPr>
            <w:tcW w:w="715" w:type="dxa"/>
            <w:tcBorders>
              <w:top w:val="single" w:sz="4" w:space="0" w:color="auto"/>
              <w:left w:val="single" w:sz="4" w:space="0" w:color="auto"/>
            </w:tcBorders>
            <w:shd w:val="clear" w:color="auto" w:fill="auto"/>
          </w:tcPr>
          <w:p w:rsidR="00A714BA" w:rsidRDefault="00A714BA" w:rsidP="00A714BA">
            <w:pPr>
              <w:pStyle w:val="a7"/>
              <w:ind w:firstLine="140"/>
            </w:pPr>
            <w:r>
              <w:rPr>
                <w:b/>
                <w:bCs/>
                <w:color w:val="000000"/>
                <w:sz w:val="24"/>
                <w:szCs w:val="24"/>
                <w:lang w:eastAsia="ru-RU" w:bidi="ru-RU"/>
              </w:rPr>
              <w:t>3(2)</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both"/>
            </w:pPr>
            <w:r>
              <w:rPr>
                <w:color w:val="000000"/>
                <w:sz w:val="24"/>
                <w:szCs w:val="24"/>
                <w:lang w:eastAsia="ru-RU" w:bidi="ru-RU"/>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2</w:t>
            </w:r>
          </w:p>
        </w:tc>
      </w:tr>
      <w:tr w:rsidR="00A714BA" w:rsidTr="00A714BA">
        <w:tblPrEx>
          <w:tblCellMar>
            <w:top w:w="0" w:type="dxa"/>
            <w:bottom w:w="0" w:type="dxa"/>
          </w:tblCellMar>
        </w:tblPrEx>
        <w:trPr>
          <w:trHeight w:hRule="exact" w:val="725"/>
        </w:trPr>
        <w:tc>
          <w:tcPr>
            <w:tcW w:w="715" w:type="dxa"/>
            <w:tcBorders>
              <w:top w:val="single" w:sz="4" w:space="0" w:color="auto"/>
              <w:left w:val="single" w:sz="4" w:space="0" w:color="auto"/>
            </w:tcBorders>
            <w:shd w:val="clear" w:color="auto" w:fill="auto"/>
          </w:tcPr>
          <w:p w:rsidR="00A714BA" w:rsidRDefault="00A714BA" w:rsidP="00A714BA">
            <w:pPr>
              <w:pStyle w:val="a7"/>
              <w:ind w:firstLine="300"/>
            </w:pPr>
            <w:r>
              <w:rPr>
                <w:b/>
                <w:bCs/>
                <w:color w:val="000000"/>
                <w:sz w:val="24"/>
                <w:szCs w:val="24"/>
                <w:lang w:eastAsia="ru-RU" w:bidi="ru-RU"/>
              </w:rPr>
              <w:t>4</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both"/>
            </w:pPr>
            <w:r>
              <w:rPr>
                <w:color w:val="000000"/>
                <w:sz w:val="24"/>
                <w:szCs w:val="24"/>
                <w:lang w:eastAsia="ru-RU" w:bidi="ru-RU"/>
              </w:rPr>
              <w:t>Соблюдать нормы русского литературного языка в собственной речи и оценивать соблюдение этих норм в речи собеседников</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1</w:t>
            </w:r>
          </w:p>
        </w:tc>
      </w:tr>
      <w:tr w:rsidR="00A714BA" w:rsidTr="00A714BA">
        <w:tblPrEx>
          <w:tblCellMar>
            <w:top w:w="0" w:type="dxa"/>
            <w:bottom w:w="0" w:type="dxa"/>
          </w:tblCellMar>
        </w:tblPrEx>
        <w:trPr>
          <w:trHeight w:hRule="exact" w:val="403"/>
        </w:trPr>
        <w:tc>
          <w:tcPr>
            <w:tcW w:w="715" w:type="dxa"/>
            <w:tcBorders>
              <w:top w:val="single" w:sz="4" w:space="0" w:color="auto"/>
              <w:left w:val="single" w:sz="4" w:space="0" w:color="auto"/>
            </w:tcBorders>
            <w:shd w:val="clear" w:color="auto" w:fill="auto"/>
            <w:vAlign w:val="center"/>
          </w:tcPr>
          <w:p w:rsidR="00A714BA" w:rsidRDefault="00A714BA" w:rsidP="00A714BA">
            <w:pPr>
              <w:pStyle w:val="a7"/>
              <w:ind w:firstLine="300"/>
            </w:pPr>
            <w:r>
              <w:rPr>
                <w:b/>
                <w:bCs/>
                <w:color w:val="000000"/>
                <w:sz w:val="24"/>
                <w:szCs w:val="24"/>
                <w:lang w:eastAsia="ru-RU" w:bidi="ru-RU"/>
              </w:rPr>
              <w:t>5</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both"/>
            </w:pPr>
            <w:r>
              <w:rPr>
                <w:color w:val="000000"/>
                <w:sz w:val="24"/>
                <w:szCs w:val="24"/>
                <w:lang w:eastAsia="ru-RU" w:bidi="ru-RU"/>
              </w:rPr>
              <w:t>Характеризовать звуки русского языка: согласные звонкие/глухие</w:t>
            </w:r>
          </w:p>
        </w:tc>
        <w:tc>
          <w:tcPr>
            <w:tcW w:w="1992" w:type="dxa"/>
            <w:tcBorders>
              <w:top w:val="single" w:sz="4" w:space="0" w:color="auto"/>
              <w:left w:val="single" w:sz="4" w:space="0" w:color="auto"/>
              <w:right w:val="single" w:sz="4" w:space="0" w:color="auto"/>
            </w:tcBorders>
            <w:shd w:val="clear" w:color="auto" w:fill="auto"/>
            <w:vAlign w:val="center"/>
          </w:tcPr>
          <w:p w:rsidR="00A714BA" w:rsidRDefault="00A714BA" w:rsidP="00A714BA">
            <w:pPr>
              <w:pStyle w:val="a7"/>
              <w:jc w:val="center"/>
            </w:pPr>
            <w:r>
              <w:rPr>
                <w:color w:val="000000"/>
                <w:sz w:val="24"/>
                <w:szCs w:val="24"/>
                <w:lang w:eastAsia="ru-RU" w:bidi="ru-RU"/>
              </w:rPr>
              <w:t>4</w:t>
            </w:r>
          </w:p>
        </w:tc>
      </w:tr>
      <w:tr w:rsidR="00A714BA" w:rsidTr="00A714BA">
        <w:tblPrEx>
          <w:tblCellMar>
            <w:top w:w="0" w:type="dxa"/>
            <w:bottom w:w="0" w:type="dxa"/>
          </w:tblCellMar>
        </w:tblPrEx>
        <w:trPr>
          <w:trHeight w:hRule="exact" w:val="283"/>
        </w:trPr>
        <w:tc>
          <w:tcPr>
            <w:tcW w:w="715" w:type="dxa"/>
            <w:tcBorders>
              <w:top w:val="single" w:sz="4" w:space="0" w:color="auto"/>
              <w:left w:val="single" w:sz="4" w:space="0" w:color="auto"/>
            </w:tcBorders>
            <w:shd w:val="clear" w:color="auto" w:fill="auto"/>
            <w:vAlign w:val="bottom"/>
          </w:tcPr>
          <w:p w:rsidR="00A714BA" w:rsidRDefault="00A714BA" w:rsidP="00A714BA">
            <w:pPr>
              <w:pStyle w:val="a7"/>
              <w:ind w:firstLine="300"/>
            </w:pPr>
            <w:r>
              <w:rPr>
                <w:b/>
                <w:bCs/>
                <w:color w:val="000000"/>
                <w:sz w:val="24"/>
                <w:szCs w:val="24"/>
                <w:lang w:eastAsia="ru-RU" w:bidi="ru-RU"/>
              </w:rPr>
              <w:t>6</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Определять тему и главную мысль текста</w:t>
            </w:r>
          </w:p>
        </w:tc>
        <w:tc>
          <w:tcPr>
            <w:tcW w:w="1992"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jc w:val="center"/>
            </w:pPr>
            <w:r>
              <w:rPr>
                <w:color w:val="000000"/>
                <w:sz w:val="24"/>
                <w:szCs w:val="24"/>
                <w:lang w:eastAsia="ru-RU" w:bidi="ru-RU"/>
              </w:rPr>
              <w:t>1</w:t>
            </w:r>
          </w:p>
        </w:tc>
      </w:tr>
      <w:tr w:rsidR="00A714BA" w:rsidTr="00A714BA">
        <w:tblPrEx>
          <w:tblCellMar>
            <w:top w:w="0" w:type="dxa"/>
            <w:bottom w:w="0" w:type="dxa"/>
          </w:tblCellMar>
        </w:tblPrEx>
        <w:trPr>
          <w:trHeight w:hRule="exact" w:val="341"/>
        </w:trPr>
        <w:tc>
          <w:tcPr>
            <w:tcW w:w="715" w:type="dxa"/>
            <w:tcBorders>
              <w:top w:val="single" w:sz="4" w:space="0" w:color="auto"/>
              <w:left w:val="single" w:sz="4" w:space="0" w:color="auto"/>
            </w:tcBorders>
            <w:shd w:val="clear" w:color="auto" w:fill="auto"/>
            <w:vAlign w:val="center"/>
          </w:tcPr>
          <w:p w:rsidR="00A714BA" w:rsidRDefault="00A714BA" w:rsidP="00A714BA">
            <w:pPr>
              <w:pStyle w:val="a7"/>
              <w:ind w:firstLine="300"/>
            </w:pPr>
            <w:r>
              <w:rPr>
                <w:b/>
                <w:bCs/>
                <w:color w:val="000000"/>
                <w:sz w:val="24"/>
                <w:szCs w:val="24"/>
                <w:lang w:eastAsia="ru-RU" w:bidi="ru-RU"/>
              </w:rPr>
              <w:t>7</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both"/>
            </w:pPr>
            <w:r>
              <w:rPr>
                <w:color w:val="000000"/>
                <w:sz w:val="24"/>
                <w:szCs w:val="24"/>
                <w:lang w:eastAsia="ru-RU" w:bidi="ru-RU"/>
              </w:rPr>
              <w:t>Делить тексты на смысловые части, составлять план текста</w:t>
            </w:r>
          </w:p>
        </w:tc>
        <w:tc>
          <w:tcPr>
            <w:tcW w:w="1992" w:type="dxa"/>
            <w:tcBorders>
              <w:top w:val="single" w:sz="4" w:space="0" w:color="auto"/>
              <w:left w:val="single" w:sz="4" w:space="0" w:color="auto"/>
              <w:right w:val="single" w:sz="4" w:space="0" w:color="auto"/>
            </w:tcBorders>
            <w:shd w:val="clear" w:color="auto" w:fill="auto"/>
            <w:vAlign w:val="center"/>
          </w:tcPr>
          <w:p w:rsidR="00A714BA" w:rsidRDefault="00A714BA" w:rsidP="00A714BA">
            <w:pPr>
              <w:pStyle w:val="a7"/>
              <w:jc w:val="center"/>
            </w:pPr>
            <w:r>
              <w:rPr>
                <w:color w:val="000000"/>
                <w:sz w:val="24"/>
                <w:szCs w:val="24"/>
                <w:lang w:eastAsia="ru-RU" w:bidi="ru-RU"/>
              </w:rPr>
              <w:t>3</w:t>
            </w:r>
          </w:p>
        </w:tc>
      </w:tr>
      <w:tr w:rsidR="00A714BA" w:rsidTr="00A714BA">
        <w:tblPrEx>
          <w:tblCellMar>
            <w:top w:w="0" w:type="dxa"/>
            <w:bottom w:w="0" w:type="dxa"/>
          </w:tblCellMar>
        </w:tblPrEx>
        <w:trPr>
          <w:trHeight w:hRule="exact" w:val="562"/>
        </w:trPr>
        <w:tc>
          <w:tcPr>
            <w:tcW w:w="715" w:type="dxa"/>
            <w:tcBorders>
              <w:top w:val="single" w:sz="4" w:space="0" w:color="auto"/>
              <w:left w:val="single" w:sz="4" w:space="0" w:color="auto"/>
            </w:tcBorders>
            <w:shd w:val="clear" w:color="auto" w:fill="auto"/>
          </w:tcPr>
          <w:p w:rsidR="00A714BA" w:rsidRDefault="00A714BA" w:rsidP="00A714BA">
            <w:pPr>
              <w:pStyle w:val="a7"/>
              <w:ind w:firstLine="300"/>
            </w:pPr>
            <w:r>
              <w:rPr>
                <w:b/>
                <w:bCs/>
                <w:color w:val="000000"/>
                <w:sz w:val="24"/>
                <w:szCs w:val="24"/>
                <w:lang w:eastAsia="ru-RU" w:bidi="ru-RU"/>
              </w:rPr>
              <w:t>8</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Задавать вопросы по содержанию текста и отвечать на них, подтверждая ответ примерами из текста</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3</w:t>
            </w:r>
          </w:p>
        </w:tc>
      </w:tr>
      <w:tr w:rsidR="00A714BA" w:rsidTr="00A714BA">
        <w:tblPrEx>
          <w:tblCellMar>
            <w:top w:w="0" w:type="dxa"/>
            <w:bottom w:w="0" w:type="dxa"/>
          </w:tblCellMar>
        </w:tblPrEx>
        <w:trPr>
          <w:trHeight w:hRule="exact" w:val="293"/>
        </w:trPr>
        <w:tc>
          <w:tcPr>
            <w:tcW w:w="715" w:type="dxa"/>
            <w:tcBorders>
              <w:top w:val="single" w:sz="4" w:space="0" w:color="auto"/>
              <w:left w:val="single" w:sz="4" w:space="0" w:color="auto"/>
            </w:tcBorders>
            <w:shd w:val="clear" w:color="auto" w:fill="auto"/>
            <w:vAlign w:val="bottom"/>
          </w:tcPr>
          <w:p w:rsidR="00A714BA" w:rsidRDefault="00A714BA" w:rsidP="00A714BA">
            <w:pPr>
              <w:pStyle w:val="a7"/>
              <w:ind w:firstLine="300"/>
            </w:pPr>
            <w:r>
              <w:rPr>
                <w:b/>
                <w:bCs/>
                <w:color w:val="000000"/>
                <w:sz w:val="24"/>
                <w:szCs w:val="24"/>
                <w:lang w:eastAsia="ru-RU" w:bidi="ru-RU"/>
              </w:rPr>
              <w:t>9</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Определять значение слова по тексту</w:t>
            </w:r>
          </w:p>
        </w:tc>
        <w:tc>
          <w:tcPr>
            <w:tcW w:w="1992"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jc w:val="center"/>
            </w:pPr>
            <w:r>
              <w:rPr>
                <w:color w:val="000000"/>
                <w:sz w:val="24"/>
                <w:szCs w:val="24"/>
                <w:lang w:eastAsia="ru-RU" w:bidi="ru-RU"/>
              </w:rPr>
              <w:t>0</w:t>
            </w:r>
          </w:p>
        </w:tc>
      </w:tr>
      <w:tr w:rsidR="00A714BA" w:rsidTr="00A714BA">
        <w:tblPrEx>
          <w:tblCellMar>
            <w:top w:w="0" w:type="dxa"/>
            <w:bottom w:w="0" w:type="dxa"/>
          </w:tblCellMar>
        </w:tblPrEx>
        <w:trPr>
          <w:trHeight w:hRule="exact" w:val="293"/>
        </w:trPr>
        <w:tc>
          <w:tcPr>
            <w:tcW w:w="715" w:type="dxa"/>
            <w:tcBorders>
              <w:top w:val="single" w:sz="4" w:space="0" w:color="auto"/>
              <w:left w:val="single" w:sz="4" w:space="0" w:color="auto"/>
            </w:tcBorders>
            <w:shd w:val="clear" w:color="auto" w:fill="auto"/>
            <w:vAlign w:val="bottom"/>
          </w:tcPr>
          <w:p w:rsidR="00A714BA" w:rsidRDefault="00A714BA" w:rsidP="00A714BA">
            <w:pPr>
              <w:pStyle w:val="a7"/>
              <w:ind w:firstLine="240"/>
            </w:pPr>
            <w:r>
              <w:rPr>
                <w:b/>
                <w:bCs/>
                <w:color w:val="000000"/>
                <w:sz w:val="24"/>
                <w:szCs w:val="24"/>
                <w:lang w:eastAsia="ru-RU" w:bidi="ru-RU"/>
              </w:rPr>
              <w:t>10</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Подбирать синонимы для устранения повторов в тексте</w:t>
            </w:r>
          </w:p>
        </w:tc>
        <w:tc>
          <w:tcPr>
            <w:tcW w:w="1992"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jc w:val="center"/>
            </w:pPr>
            <w:r>
              <w:rPr>
                <w:color w:val="000000"/>
                <w:sz w:val="24"/>
                <w:szCs w:val="24"/>
                <w:lang w:eastAsia="ru-RU" w:bidi="ru-RU"/>
              </w:rPr>
              <w:t>0</w:t>
            </w:r>
          </w:p>
        </w:tc>
      </w:tr>
      <w:tr w:rsidR="00A714BA" w:rsidTr="00A714BA">
        <w:tblPrEx>
          <w:tblCellMar>
            <w:top w:w="0" w:type="dxa"/>
            <w:bottom w:w="0" w:type="dxa"/>
          </w:tblCellMar>
        </w:tblPrEx>
        <w:trPr>
          <w:trHeight w:hRule="exact" w:val="643"/>
        </w:trPr>
        <w:tc>
          <w:tcPr>
            <w:tcW w:w="715" w:type="dxa"/>
            <w:tcBorders>
              <w:top w:val="single" w:sz="4" w:space="0" w:color="auto"/>
              <w:left w:val="single" w:sz="4" w:space="0" w:color="auto"/>
            </w:tcBorders>
            <w:shd w:val="clear" w:color="auto" w:fill="auto"/>
          </w:tcPr>
          <w:p w:rsidR="00A714BA" w:rsidRDefault="00A714BA" w:rsidP="00A714BA">
            <w:pPr>
              <w:pStyle w:val="a7"/>
              <w:ind w:firstLine="240"/>
            </w:pPr>
            <w:r>
              <w:rPr>
                <w:b/>
                <w:bCs/>
                <w:color w:val="000000"/>
                <w:sz w:val="24"/>
                <w:szCs w:val="24"/>
                <w:lang w:eastAsia="ru-RU" w:bidi="ru-RU"/>
              </w:rPr>
              <w:t>11</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spacing w:line="276" w:lineRule="auto"/>
              <w:jc w:val="both"/>
            </w:pPr>
            <w:r>
              <w:rPr>
                <w:color w:val="000000"/>
                <w:sz w:val="24"/>
                <w:szCs w:val="24"/>
                <w:lang w:eastAsia="ru-RU" w:bidi="ru-RU"/>
              </w:rPr>
              <w:t>Находить в словах с однозначно выделяемыми морфемами окончание, корень, приставку, суффикс</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1</w:t>
            </w:r>
          </w:p>
        </w:tc>
      </w:tr>
      <w:tr w:rsidR="00A714BA" w:rsidTr="00A714BA">
        <w:tblPrEx>
          <w:tblCellMar>
            <w:top w:w="0" w:type="dxa"/>
            <w:bottom w:w="0" w:type="dxa"/>
          </w:tblCellMar>
        </w:tblPrEx>
        <w:trPr>
          <w:trHeight w:hRule="exact" w:val="960"/>
        </w:trPr>
        <w:tc>
          <w:tcPr>
            <w:tcW w:w="715" w:type="dxa"/>
            <w:tcBorders>
              <w:top w:val="single" w:sz="4" w:space="0" w:color="auto"/>
              <w:left w:val="single" w:sz="4" w:space="0" w:color="auto"/>
            </w:tcBorders>
            <w:shd w:val="clear" w:color="auto" w:fill="auto"/>
          </w:tcPr>
          <w:p w:rsidR="00A714BA" w:rsidRDefault="00A714BA" w:rsidP="00A714BA">
            <w:pPr>
              <w:pStyle w:val="a7"/>
              <w:ind w:firstLine="240"/>
            </w:pPr>
            <w:r>
              <w:rPr>
                <w:b/>
                <w:bCs/>
                <w:color w:val="000000"/>
                <w:sz w:val="24"/>
                <w:szCs w:val="24"/>
                <w:lang w:eastAsia="ru-RU" w:bidi="ru-RU"/>
              </w:rPr>
              <w:t>12</w:t>
            </w:r>
          </w:p>
          <w:p w:rsidR="00A714BA" w:rsidRDefault="00A714BA" w:rsidP="00A714BA">
            <w:pPr>
              <w:pStyle w:val="a7"/>
              <w:ind w:firstLine="140"/>
            </w:pPr>
            <w:r>
              <w:rPr>
                <w:b/>
                <w:bCs/>
                <w:color w:val="000000"/>
                <w:sz w:val="24"/>
                <w:szCs w:val="24"/>
                <w:lang w:eastAsia="ru-RU" w:bidi="ru-RU"/>
              </w:rPr>
              <w:t>К 1</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spacing w:line="276" w:lineRule="auto"/>
              <w:jc w:val="both"/>
            </w:pPr>
            <w:r>
              <w:rPr>
                <w:color w:val="000000"/>
                <w:sz w:val="24"/>
                <w:szCs w:val="24"/>
                <w:lang w:eastAsia="ru-RU" w:bidi="ru-RU"/>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0</w:t>
            </w:r>
          </w:p>
        </w:tc>
      </w:tr>
      <w:tr w:rsidR="00A714BA" w:rsidTr="00A714BA">
        <w:tblPrEx>
          <w:tblCellMar>
            <w:top w:w="0" w:type="dxa"/>
            <w:bottom w:w="0" w:type="dxa"/>
          </w:tblCellMar>
        </w:tblPrEx>
        <w:trPr>
          <w:trHeight w:hRule="exact" w:val="1114"/>
        </w:trPr>
        <w:tc>
          <w:tcPr>
            <w:tcW w:w="715" w:type="dxa"/>
            <w:tcBorders>
              <w:top w:val="single" w:sz="4" w:space="0" w:color="auto"/>
              <w:left w:val="single" w:sz="4" w:space="0" w:color="auto"/>
            </w:tcBorders>
            <w:shd w:val="clear" w:color="auto" w:fill="auto"/>
          </w:tcPr>
          <w:p w:rsidR="00A714BA" w:rsidRDefault="00A714BA" w:rsidP="00A714BA">
            <w:pPr>
              <w:pStyle w:val="a7"/>
              <w:spacing w:after="40"/>
              <w:ind w:firstLine="140"/>
            </w:pPr>
            <w:r>
              <w:rPr>
                <w:b/>
                <w:bCs/>
                <w:color w:val="000000"/>
                <w:sz w:val="24"/>
                <w:szCs w:val="24"/>
                <w:lang w:val="en-US" w:bidi="en-US"/>
              </w:rPr>
              <w:t>12K</w:t>
            </w:r>
          </w:p>
          <w:p w:rsidR="00A714BA" w:rsidRDefault="00A714BA" w:rsidP="00A714BA">
            <w:pPr>
              <w:pStyle w:val="a7"/>
              <w:ind w:firstLine="300"/>
            </w:pPr>
            <w:r>
              <w:rPr>
                <w:b/>
                <w:bCs/>
                <w:color w:val="000000"/>
                <w:sz w:val="24"/>
                <w:szCs w:val="24"/>
                <w:lang w:eastAsia="ru-RU" w:bidi="ru-RU"/>
              </w:rPr>
              <w:t>2</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2</w:t>
            </w:r>
          </w:p>
        </w:tc>
      </w:tr>
      <w:tr w:rsidR="00A714BA" w:rsidTr="00A714BA">
        <w:tblPrEx>
          <w:tblCellMar>
            <w:top w:w="0" w:type="dxa"/>
            <w:bottom w:w="0" w:type="dxa"/>
          </w:tblCellMar>
        </w:tblPrEx>
        <w:trPr>
          <w:trHeight w:hRule="exact" w:val="840"/>
        </w:trPr>
        <w:tc>
          <w:tcPr>
            <w:tcW w:w="715" w:type="dxa"/>
            <w:tcBorders>
              <w:top w:val="single" w:sz="4" w:space="0" w:color="auto"/>
              <w:left w:val="single" w:sz="4" w:space="0" w:color="auto"/>
            </w:tcBorders>
            <w:shd w:val="clear" w:color="auto" w:fill="auto"/>
          </w:tcPr>
          <w:p w:rsidR="00A714BA" w:rsidRDefault="00A714BA" w:rsidP="00A714BA">
            <w:pPr>
              <w:pStyle w:val="a7"/>
              <w:spacing w:line="276" w:lineRule="auto"/>
              <w:jc w:val="center"/>
            </w:pPr>
            <w:r>
              <w:rPr>
                <w:b/>
                <w:bCs/>
                <w:color w:val="000000"/>
                <w:sz w:val="24"/>
                <w:szCs w:val="24"/>
                <w:lang w:val="en-US" w:bidi="en-US"/>
              </w:rPr>
              <w:t xml:space="preserve">13K </w:t>
            </w:r>
            <w:r>
              <w:rPr>
                <w:b/>
                <w:bCs/>
                <w:color w:val="000000"/>
                <w:sz w:val="24"/>
                <w:szCs w:val="24"/>
                <w:lang w:eastAsia="ru-RU" w:bidi="ru-RU"/>
              </w:rPr>
              <w:t>1</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4</w:t>
            </w:r>
          </w:p>
        </w:tc>
      </w:tr>
      <w:tr w:rsidR="00A714BA" w:rsidTr="00A714BA">
        <w:tblPrEx>
          <w:tblCellMar>
            <w:top w:w="0" w:type="dxa"/>
            <w:bottom w:w="0" w:type="dxa"/>
          </w:tblCellMar>
        </w:tblPrEx>
        <w:trPr>
          <w:trHeight w:hRule="exact" w:val="840"/>
        </w:trPr>
        <w:tc>
          <w:tcPr>
            <w:tcW w:w="715" w:type="dxa"/>
            <w:tcBorders>
              <w:top w:val="single" w:sz="4" w:space="0" w:color="auto"/>
              <w:left w:val="single" w:sz="4" w:space="0" w:color="auto"/>
            </w:tcBorders>
            <w:shd w:val="clear" w:color="auto" w:fill="auto"/>
          </w:tcPr>
          <w:p w:rsidR="00A714BA" w:rsidRDefault="00A714BA" w:rsidP="00A714BA">
            <w:pPr>
              <w:pStyle w:val="a7"/>
              <w:ind w:firstLine="140"/>
            </w:pPr>
            <w:r>
              <w:rPr>
                <w:b/>
                <w:bCs/>
                <w:color w:val="000000"/>
                <w:sz w:val="24"/>
                <w:szCs w:val="24"/>
                <w:lang w:val="en-US" w:bidi="en-US"/>
              </w:rPr>
              <w:t>13K</w:t>
            </w:r>
          </w:p>
          <w:p w:rsidR="00A714BA" w:rsidRDefault="00A714BA" w:rsidP="00A714BA">
            <w:pPr>
              <w:pStyle w:val="a7"/>
              <w:ind w:firstLine="300"/>
            </w:pPr>
            <w:r>
              <w:rPr>
                <w:b/>
                <w:bCs/>
                <w:color w:val="000000"/>
                <w:sz w:val="24"/>
                <w:szCs w:val="24"/>
                <w:lang w:eastAsia="ru-RU" w:bidi="ru-RU"/>
              </w:rPr>
              <w:t>2</w:t>
            </w:r>
          </w:p>
        </w:tc>
        <w:tc>
          <w:tcPr>
            <w:tcW w:w="7656" w:type="dxa"/>
            <w:tcBorders>
              <w:top w:val="single" w:sz="4" w:space="0" w:color="auto"/>
              <w:left w:val="single" w:sz="4" w:space="0" w:color="auto"/>
            </w:tcBorders>
            <w:shd w:val="clear" w:color="auto" w:fill="auto"/>
            <w:vAlign w:val="bottom"/>
          </w:tcPr>
          <w:p w:rsidR="00A714BA" w:rsidRDefault="00A714BA" w:rsidP="00A714BA">
            <w:pPr>
              <w:pStyle w:val="a7"/>
              <w:jc w:val="both"/>
            </w:pPr>
            <w:r>
              <w:rPr>
                <w:color w:val="000000"/>
                <w:sz w:val="24"/>
                <w:szCs w:val="24"/>
                <w:lang w:eastAsia="ru-RU" w:bidi="ru-RU"/>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992" w:type="dxa"/>
            <w:tcBorders>
              <w:top w:val="single" w:sz="4" w:space="0" w:color="auto"/>
              <w:left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4</w:t>
            </w:r>
          </w:p>
        </w:tc>
      </w:tr>
      <w:tr w:rsidR="00A714BA" w:rsidTr="00A714BA">
        <w:tblPrEx>
          <w:tblCellMar>
            <w:top w:w="0" w:type="dxa"/>
            <w:bottom w:w="0" w:type="dxa"/>
          </w:tblCellMar>
        </w:tblPrEx>
        <w:trPr>
          <w:trHeight w:hRule="exact" w:val="326"/>
        </w:trPr>
        <w:tc>
          <w:tcPr>
            <w:tcW w:w="715" w:type="dxa"/>
            <w:tcBorders>
              <w:top w:val="single" w:sz="4" w:space="0" w:color="auto"/>
              <w:left w:val="single" w:sz="4" w:space="0" w:color="auto"/>
            </w:tcBorders>
            <w:shd w:val="clear" w:color="auto" w:fill="auto"/>
            <w:vAlign w:val="center"/>
          </w:tcPr>
          <w:p w:rsidR="00A714BA" w:rsidRDefault="00A714BA" w:rsidP="00A714BA">
            <w:pPr>
              <w:pStyle w:val="a7"/>
              <w:ind w:firstLine="240"/>
            </w:pPr>
            <w:r>
              <w:rPr>
                <w:b/>
                <w:bCs/>
                <w:color w:val="000000"/>
                <w:sz w:val="24"/>
                <w:szCs w:val="24"/>
                <w:lang w:eastAsia="ru-RU" w:bidi="ru-RU"/>
              </w:rPr>
              <w:t>14</w:t>
            </w:r>
          </w:p>
        </w:tc>
        <w:tc>
          <w:tcPr>
            <w:tcW w:w="7656" w:type="dxa"/>
            <w:tcBorders>
              <w:top w:val="single" w:sz="4" w:space="0" w:color="auto"/>
              <w:left w:val="single" w:sz="4" w:space="0" w:color="auto"/>
            </w:tcBorders>
            <w:shd w:val="clear" w:color="auto" w:fill="auto"/>
            <w:vAlign w:val="center"/>
          </w:tcPr>
          <w:p w:rsidR="00A714BA" w:rsidRDefault="00A714BA" w:rsidP="00A714BA">
            <w:pPr>
              <w:pStyle w:val="a7"/>
              <w:jc w:val="both"/>
            </w:pPr>
            <w:r>
              <w:rPr>
                <w:color w:val="000000"/>
                <w:sz w:val="24"/>
                <w:szCs w:val="24"/>
                <w:lang w:eastAsia="ru-RU" w:bidi="ru-RU"/>
              </w:rPr>
              <w:t>Распознавать грамматические признаки слов</w:t>
            </w:r>
          </w:p>
        </w:tc>
        <w:tc>
          <w:tcPr>
            <w:tcW w:w="1992" w:type="dxa"/>
            <w:tcBorders>
              <w:top w:val="single" w:sz="4" w:space="0" w:color="auto"/>
              <w:left w:val="single" w:sz="4" w:space="0" w:color="auto"/>
              <w:right w:val="single" w:sz="4" w:space="0" w:color="auto"/>
            </w:tcBorders>
            <w:shd w:val="clear" w:color="auto" w:fill="auto"/>
            <w:vAlign w:val="center"/>
          </w:tcPr>
          <w:p w:rsidR="00A714BA" w:rsidRDefault="00A714BA" w:rsidP="00A714BA">
            <w:pPr>
              <w:pStyle w:val="a7"/>
              <w:jc w:val="center"/>
            </w:pPr>
            <w:r>
              <w:rPr>
                <w:color w:val="000000"/>
                <w:sz w:val="24"/>
                <w:szCs w:val="24"/>
                <w:lang w:eastAsia="ru-RU" w:bidi="ru-RU"/>
              </w:rPr>
              <w:t>2</w:t>
            </w:r>
          </w:p>
        </w:tc>
      </w:tr>
      <w:tr w:rsidR="00A714BA" w:rsidTr="00A714BA">
        <w:tblPrEx>
          <w:tblCellMar>
            <w:top w:w="0" w:type="dxa"/>
            <w:bottom w:w="0" w:type="dxa"/>
          </w:tblCellMar>
        </w:tblPrEx>
        <w:trPr>
          <w:trHeight w:hRule="exact" w:val="653"/>
        </w:trPr>
        <w:tc>
          <w:tcPr>
            <w:tcW w:w="715"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spacing w:line="276" w:lineRule="auto"/>
              <w:jc w:val="center"/>
            </w:pPr>
            <w:r>
              <w:rPr>
                <w:b/>
                <w:bCs/>
                <w:color w:val="000000"/>
                <w:sz w:val="24"/>
                <w:szCs w:val="24"/>
                <w:lang w:val="en-US" w:bidi="en-US"/>
              </w:rPr>
              <w:t xml:space="preserve">15K </w:t>
            </w:r>
            <w:r>
              <w:rPr>
                <w:b/>
                <w:bCs/>
                <w:color w:val="000000"/>
                <w:sz w:val="24"/>
                <w:szCs w:val="24"/>
                <w:lang w:eastAsia="ru-RU" w:bidi="ru-RU"/>
              </w:rPr>
              <w:t>1</w:t>
            </w:r>
          </w:p>
        </w:tc>
        <w:tc>
          <w:tcPr>
            <w:tcW w:w="7656"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both"/>
            </w:pPr>
            <w:r>
              <w:rPr>
                <w:color w:val="000000"/>
                <w:sz w:val="24"/>
                <w:szCs w:val="24"/>
                <w:lang w:eastAsia="ru-RU" w:bidi="ru-RU"/>
              </w:rPr>
              <w:t>Умение интерпретировать пословицу (поговорку)</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4</w:t>
            </w:r>
          </w:p>
        </w:tc>
      </w:tr>
      <w:tr w:rsidR="00A714BA" w:rsidTr="00A714BA">
        <w:tblPrEx>
          <w:tblCellMar>
            <w:top w:w="0" w:type="dxa"/>
            <w:bottom w:w="0" w:type="dxa"/>
          </w:tblCellMar>
        </w:tblPrEx>
        <w:trPr>
          <w:trHeight w:hRule="exact" w:val="653"/>
        </w:trPr>
        <w:tc>
          <w:tcPr>
            <w:tcW w:w="715" w:type="dxa"/>
            <w:tcBorders>
              <w:top w:val="single" w:sz="4" w:space="0" w:color="auto"/>
              <w:left w:val="single" w:sz="4" w:space="0" w:color="auto"/>
              <w:bottom w:val="single" w:sz="4" w:space="0" w:color="auto"/>
            </w:tcBorders>
            <w:shd w:val="clear" w:color="auto" w:fill="auto"/>
            <w:vAlign w:val="center"/>
          </w:tcPr>
          <w:p w:rsidR="00A714BA" w:rsidRPr="00A714BA" w:rsidRDefault="00A714BA" w:rsidP="00A714BA">
            <w:pPr>
              <w:pStyle w:val="a7"/>
              <w:spacing w:line="276" w:lineRule="auto"/>
              <w:jc w:val="center"/>
              <w:rPr>
                <w:b/>
                <w:bCs/>
                <w:color w:val="000000"/>
                <w:sz w:val="24"/>
                <w:szCs w:val="24"/>
                <w:lang w:val="en-US" w:bidi="en-US"/>
              </w:rPr>
            </w:pPr>
            <w:r>
              <w:rPr>
                <w:b/>
                <w:bCs/>
                <w:color w:val="000000"/>
                <w:sz w:val="24"/>
                <w:szCs w:val="24"/>
                <w:lang w:val="en-US" w:bidi="en-US"/>
              </w:rPr>
              <w:t>15K</w:t>
            </w:r>
          </w:p>
          <w:p w:rsidR="00A714BA" w:rsidRPr="00A714BA" w:rsidRDefault="00A714BA" w:rsidP="00A714BA">
            <w:pPr>
              <w:pStyle w:val="a7"/>
              <w:spacing w:line="276" w:lineRule="auto"/>
              <w:jc w:val="center"/>
              <w:rPr>
                <w:b/>
                <w:bCs/>
                <w:color w:val="000000"/>
                <w:sz w:val="24"/>
                <w:szCs w:val="24"/>
                <w:lang w:val="en-US" w:bidi="en-US"/>
              </w:rPr>
            </w:pPr>
            <w:r w:rsidRPr="00A714BA">
              <w:rPr>
                <w:b/>
                <w:bCs/>
                <w:color w:val="000000"/>
                <w:sz w:val="24"/>
                <w:szCs w:val="24"/>
                <w:lang w:val="en-US" w:bidi="en-US"/>
              </w:rPr>
              <w:t>2</w:t>
            </w:r>
          </w:p>
        </w:tc>
        <w:tc>
          <w:tcPr>
            <w:tcW w:w="7656" w:type="dxa"/>
            <w:tcBorders>
              <w:top w:val="single" w:sz="4" w:space="0" w:color="auto"/>
              <w:left w:val="single" w:sz="4" w:space="0" w:color="auto"/>
              <w:bottom w:val="single" w:sz="4" w:space="0" w:color="auto"/>
            </w:tcBorders>
            <w:shd w:val="clear" w:color="auto" w:fill="auto"/>
          </w:tcPr>
          <w:p w:rsidR="00A714BA" w:rsidRPr="00A714BA" w:rsidRDefault="00A714BA" w:rsidP="00A714BA">
            <w:pPr>
              <w:pStyle w:val="a7"/>
              <w:jc w:val="both"/>
              <w:rPr>
                <w:color w:val="000000"/>
                <w:sz w:val="24"/>
                <w:szCs w:val="24"/>
                <w:lang w:eastAsia="ru-RU" w:bidi="ru-RU"/>
              </w:rPr>
            </w:pPr>
            <w:r>
              <w:rPr>
                <w:color w:val="000000"/>
                <w:sz w:val="24"/>
                <w:szCs w:val="24"/>
                <w:lang w:eastAsia="ru-RU" w:bidi="ru-RU"/>
              </w:rPr>
              <w:t>Запись предложения в соответствии с изученными правилами правописания</w:t>
            </w:r>
          </w:p>
        </w:tc>
        <w:tc>
          <w:tcPr>
            <w:tcW w:w="1992" w:type="dxa"/>
            <w:tcBorders>
              <w:top w:val="single" w:sz="4" w:space="0" w:color="auto"/>
              <w:left w:val="single" w:sz="4" w:space="0" w:color="auto"/>
              <w:bottom w:val="single" w:sz="4" w:space="0" w:color="auto"/>
              <w:right w:val="single" w:sz="4" w:space="0" w:color="auto"/>
            </w:tcBorders>
            <w:shd w:val="clear" w:color="auto" w:fill="auto"/>
          </w:tcPr>
          <w:p w:rsidR="00A714BA" w:rsidRPr="00A714BA" w:rsidRDefault="00A714BA" w:rsidP="00A714BA">
            <w:pPr>
              <w:pStyle w:val="a7"/>
              <w:jc w:val="center"/>
              <w:rPr>
                <w:color w:val="000000"/>
                <w:sz w:val="24"/>
                <w:szCs w:val="24"/>
                <w:lang w:eastAsia="ru-RU" w:bidi="ru-RU"/>
              </w:rPr>
            </w:pPr>
            <w:r>
              <w:rPr>
                <w:color w:val="000000"/>
                <w:sz w:val="24"/>
                <w:szCs w:val="24"/>
                <w:lang w:eastAsia="ru-RU" w:bidi="ru-RU"/>
              </w:rPr>
              <w:t>4</w:t>
            </w:r>
          </w:p>
        </w:tc>
      </w:tr>
    </w:tbl>
    <w:p w:rsidR="00A714BA" w:rsidRDefault="00A714BA" w:rsidP="00A714BA">
      <w:pPr>
        <w:spacing w:after="0" w:line="360" w:lineRule="auto"/>
        <w:ind w:firstLine="709"/>
        <w:jc w:val="center"/>
        <w:rPr>
          <w:rFonts w:ascii="Times New Roman" w:eastAsia="Calibri" w:hAnsi="Times New Roman" w:cs="Times New Roman"/>
          <w:b/>
          <w:i/>
          <w:sz w:val="24"/>
          <w:szCs w:val="24"/>
        </w:rPr>
      </w:pPr>
    </w:p>
    <w:p w:rsidR="00A714BA" w:rsidRDefault="00A714BA" w:rsidP="00A714BA">
      <w:pPr>
        <w:pStyle w:val="11"/>
        <w:spacing w:after="0"/>
        <w:jc w:val="left"/>
      </w:pPr>
      <w:bookmarkStart w:id="1" w:name="bookmark2"/>
      <w:r>
        <w:rPr>
          <w:color w:val="000000"/>
          <w:sz w:val="24"/>
          <w:szCs w:val="24"/>
          <w:u w:val="single"/>
          <w:lang w:eastAsia="ru-RU" w:bidi="ru-RU"/>
        </w:rPr>
        <w:lastRenderedPageBreak/>
        <w:t>Допущены ошибки в 1 части:</w:t>
      </w:r>
      <w:bookmarkEnd w:id="1"/>
    </w:p>
    <w:p w:rsidR="00A714BA" w:rsidRDefault="00A714BA" w:rsidP="00A714BA">
      <w:pPr>
        <w:pStyle w:val="1"/>
        <w:numPr>
          <w:ilvl w:val="0"/>
          <w:numId w:val="6"/>
        </w:numPr>
        <w:tabs>
          <w:tab w:val="left" w:pos="262"/>
        </w:tabs>
      </w:pPr>
      <w:r>
        <w:rPr>
          <w:color w:val="000000"/>
          <w:sz w:val="24"/>
          <w:szCs w:val="24"/>
          <w:lang w:eastAsia="ru-RU" w:bidi="ru-RU"/>
        </w:rPr>
        <w:t>безударная гласная в корне -3 уч.</w:t>
      </w:r>
    </w:p>
    <w:p w:rsidR="00A714BA" w:rsidRDefault="00A714BA" w:rsidP="00A714BA">
      <w:pPr>
        <w:pStyle w:val="1"/>
        <w:numPr>
          <w:ilvl w:val="0"/>
          <w:numId w:val="6"/>
        </w:numPr>
        <w:tabs>
          <w:tab w:val="left" w:pos="262"/>
        </w:tabs>
      </w:pPr>
      <w:r>
        <w:rPr>
          <w:color w:val="000000"/>
          <w:sz w:val="24"/>
          <w:szCs w:val="24"/>
          <w:lang w:eastAsia="ru-RU" w:bidi="ru-RU"/>
        </w:rPr>
        <w:t xml:space="preserve">буквосочетания </w:t>
      </w:r>
      <w:proofErr w:type="gramStart"/>
      <w:r>
        <w:rPr>
          <w:color w:val="000000"/>
          <w:sz w:val="24"/>
          <w:szCs w:val="24"/>
          <w:lang w:eastAsia="ru-RU" w:bidi="ru-RU"/>
        </w:rPr>
        <w:t>-</w:t>
      </w:r>
      <w:proofErr w:type="spellStart"/>
      <w:r>
        <w:rPr>
          <w:color w:val="000000"/>
          <w:sz w:val="24"/>
          <w:szCs w:val="24"/>
          <w:lang w:eastAsia="ru-RU" w:bidi="ru-RU"/>
        </w:rPr>
        <w:t>ч</w:t>
      </w:r>
      <w:proofErr w:type="gramEnd"/>
      <w:r>
        <w:rPr>
          <w:color w:val="000000"/>
          <w:sz w:val="24"/>
          <w:szCs w:val="24"/>
          <w:lang w:eastAsia="ru-RU" w:bidi="ru-RU"/>
        </w:rPr>
        <w:t>а</w:t>
      </w:r>
      <w:proofErr w:type="spellEnd"/>
      <w:r>
        <w:rPr>
          <w:color w:val="000000"/>
          <w:sz w:val="24"/>
          <w:szCs w:val="24"/>
          <w:lang w:eastAsia="ru-RU" w:bidi="ru-RU"/>
        </w:rPr>
        <w:t xml:space="preserve">-,-ща -2 </w:t>
      </w:r>
      <w:proofErr w:type="spellStart"/>
      <w:r>
        <w:rPr>
          <w:color w:val="000000"/>
          <w:sz w:val="24"/>
          <w:szCs w:val="24"/>
          <w:lang w:eastAsia="ru-RU" w:bidi="ru-RU"/>
        </w:rPr>
        <w:t>уч</w:t>
      </w:r>
      <w:proofErr w:type="spellEnd"/>
    </w:p>
    <w:p w:rsidR="00A714BA" w:rsidRDefault="00A714BA" w:rsidP="00A714BA">
      <w:pPr>
        <w:pStyle w:val="1"/>
        <w:numPr>
          <w:ilvl w:val="0"/>
          <w:numId w:val="6"/>
        </w:numPr>
        <w:tabs>
          <w:tab w:val="left" w:pos="262"/>
        </w:tabs>
      </w:pPr>
      <w:r>
        <w:rPr>
          <w:color w:val="000000"/>
          <w:sz w:val="24"/>
          <w:szCs w:val="24"/>
          <w:lang w:eastAsia="ru-RU" w:bidi="ru-RU"/>
        </w:rPr>
        <w:t>правописание суффикса -1 уч.</w:t>
      </w:r>
    </w:p>
    <w:p w:rsidR="00A714BA" w:rsidRDefault="00A714BA" w:rsidP="00A714BA">
      <w:pPr>
        <w:pStyle w:val="1"/>
        <w:numPr>
          <w:ilvl w:val="0"/>
          <w:numId w:val="6"/>
        </w:numPr>
        <w:tabs>
          <w:tab w:val="left" w:pos="262"/>
        </w:tabs>
      </w:pPr>
      <w:r>
        <w:rPr>
          <w:color w:val="000000"/>
          <w:sz w:val="24"/>
          <w:szCs w:val="24"/>
          <w:lang w:eastAsia="ru-RU" w:bidi="ru-RU"/>
        </w:rPr>
        <w:t>замена, пропуск букв - 4 уч.</w:t>
      </w:r>
    </w:p>
    <w:p w:rsidR="00A714BA" w:rsidRDefault="00A714BA" w:rsidP="00A714BA">
      <w:pPr>
        <w:pStyle w:val="1"/>
        <w:numPr>
          <w:ilvl w:val="0"/>
          <w:numId w:val="6"/>
        </w:numPr>
        <w:tabs>
          <w:tab w:val="left" w:pos="262"/>
        </w:tabs>
      </w:pPr>
      <w:r>
        <w:rPr>
          <w:color w:val="000000"/>
          <w:sz w:val="24"/>
          <w:szCs w:val="24"/>
          <w:lang w:eastAsia="ru-RU" w:bidi="ru-RU"/>
        </w:rPr>
        <w:t>неверно подчёркнуты однородные сказуемые - 1 уч.</w:t>
      </w:r>
    </w:p>
    <w:p w:rsidR="00A714BA" w:rsidRDefault="00A714BA" w:rsidP="00A714BA">
      <w:pPr>
        <w:pStyle w:val="1"/>
        <w:numPr>
          <w:ilvl w:val="0"/>
          <w:numId w:val="6"/>
        </w:numPr>
        <w:tabs>
          <w:tab w:val="left" w:pos="262"/>
        </w:tabs>
      </w:pPr>
      <w:r>
        <w:rPr>
          <w:color w:val="000000"/>
          <w:sz w:val="24"/>
          <w:szCs w:val="24"/>
          <w:lang w:eastAsia="ru-RU" w:bidi="ru-RU"/>
        </w:rPr>
        <w:t>неверно подчёркнуты однородные члены подлежащие-3уч.</w:t>
      </w:r>
    </w:p>
    <w:p w:rsidR="00A714BA" w:rsidRDefault="00A714BA" w:rsidP="00A714BA">
      <w:pPr>
        <w:pStyle w:val="1"/>
        <w:numPr>
          <w:ilvl w:val="0"/>
          <w:numId w:val="6"/>
        </w:numPr>
        <w:tabs>
          <w:tab w:val="left" w:pos="262"/>
        </w:tabs>
      </w:pPr>
      <w:r>
        <w:rPr>
          <w:color w:val="000000"/>
          <w:sz w:val="24"/>
          <w:szCs w:val="24"/>
          <w:lang w:eastAsia="ru-RU" w:bidi="ru-RU"/>
        </w:rPr>
        <w:t>неверно обозначены члены предложения - 3 уч.</w:t>
      </w:r>
    </w:p>
    <w:p w:rsidR="00A714BA" w:rsidRDefault="00A714BA" w:rsidP="00A714BA">
      <w:pPr>
        <w:pStyle w:val="1"/>
        <w:numPr>
          <w:ilvl w:val="0"/>
          <w:numId w:val="6"/>
        </w:numPr>
        <w:tabs>
          <w:tab w:val="left" w:pos="262"/>
        </w:tabs>
      </w:pPr>
      <w:r>
        <w:rPr>
          <w:color w:val="000000"/>
          <w:sz w:val="24"/>
          <w:szCs w:val="24"/>
          <w:lang w:eastAsia="ru-RU" w:bidi="ru-RU"/>
        </w:rPr>
        <w:t>допущены ошибки при определении частей речи -0 уч.</w:t>
      </w:r>
    </w:p>
    <w:p w:rsidR="00A714BA" w:rsidRDefault="00A714BA" w:rsidP="00A714BA">
      <w:pPr>
        <w:pStyle w:val="1"/>
      </w:pPr>
      <w:r>
        <w:rPr>
          <w:b/>
          <w:bCs/>
          <w:color w:val="000000"/>
          <w:sz w:val="24"/>
          <w:szCs w:val="24"/>
          <w:u w:val="single"/>
          <w:lang w:eastAsia="ru-RU" w:bidi="ru-RU"/>
        </w:rPr>
        <w:t>Во 2 части:</w:t>
      </w:r>
    </w:p>
    <w:p w:rsidR="00A714BA" w:rsidRDefault="00A714BA" w:rsidP="00A714BA">
      <w:pPr>
        <w:pStyle w:val="1"/>
        <w:numPr>
          <w:ilvl w:val="0"/>
          <w:numId w:val="6"/>
        </w:numPr>
        <w:tabs>
          <w:tab w:val="left" w:pos="262"/>
        </w:tabs>
      </w:pPr>
      <w:r>
        <w:rPr>
          <w:color w:val="000000"/>
          <w:sz w:val="24"/>
          <w:szCs w:val="24"/>
          <w:lang w:eastAsia="ru-RU" w:bidi="ru-RU"/>
        </w:rPr>
        <w:t>характеристика звуков русского языка: согласные звонкие/глухие - 0 уч.</w:t>
      </w:r>
    </w:p>
    <w:p w:rsidR="00A714BA" w:rsidRDefault="00A714BA" w:rsidP="00A714BA">
      <w:pPr>
        <w:pStyle w:val="1"/>
        <w:numPr>
          <w:ilvl w:val="0"/>
          <w:numId w:val="6"/>
        </w:numPr>
        <w:tabs>
          <w:tab w:val="left" w:pos="262"/>
        </w:tabs>
      </w:pPr>
      <w:r>
        <w:rPr>
          <w:color w:val="000000"/>
          <w:sz w:val="24"/>
          <w:szCs w:val="24"/>
          <w:lang w:eastAsia="ru-RU" w:bidi="ru-RU"/>
        </w:rPr>
        <w:t>определение основной мысли текста - 1 уч.</w:t>
      </w:r>
    </w:p>
    <w:p w:rsidR="00A714BA" w:rsidRDefault="00A714BA" w:rsidP="00A714BA">
      <w:pPr>
        <w:pStyle w:val="1"/>
        <w:numPr>
          <w:ilvl w:val="0"/>
          <w:numId w:val="6"/>
        </w:numPr>
        <w:tabs>
          <w:tab w:val="left" w:pos="262"/>
        </w:tabs>
      </w:pPr>
      <w:r>
        <w:rPr>
          <w:color w:val="000000"/>
          <w:sz w:val="24"/>
          <w:szCs w:val="24"/>
          <w:lang w:eastAsia="ru-RU" w:bidi="ru-RU"/>
        </w:rPr>
        <w:t>составление плана текста - 0 уч.</w:t>
      </w:r>
    </w:p>
    <w:p w:rsidR="00A714BA" w:rsidRDefault="00A714BA" w:rsidP="00A714BA">
      <w:pPr>
        <w:pStyle w:val="1"/>
        <w:numPr>
          <w:ilvl w:val="0"/>
          <w:numId w:val="6"/>
        </w:numPr>
        <w:tabs>
          <w:tab w:val="left" w:pos="262"/>
        </w:tabs>
      </w:pPr>
      <w:r>
        <w:rPr>
          <w:color w:val="000000"/>
          <w:sz w:val="24"/>
          <w:szCs w:val="24"/>
          <w:lang w:eastAsia="ru-RU" w:bidi="ru-RU"/>
        </w:rPr>
        <w:t>подбор синонимов - 2 уч.</w:t>
      </w:r>
    </w:p>
    <w:p w:rsidR="00A714BA" w:rsidRDefault="00A714BA" w:rsidP="00A714BA">
      <w:pPr>
        <w:pStyle w:val="1"/>
        <w:numPr>
          <w:ilvl w:val="0"/>
          <w:numId w:val="6"/>
        </w:numPr>
        <w:tabs>
          <w:tab w:val="left" w:pos="262"/>
        </w:tabs>
      </w:pPr>
      <w:r>
        <w:rPr>
          <w:color w:val="000000"/>
          <w:sz w:val="24"/>
          <w:szCs w:val="24"/>
          <w:lang w:eastAsia="ru-RU" w:bidi="ru-RU"/>
        </w:rPr>
        <w:t xml:space="preserve">нахождение слова по схеме </w:t>
      </w:r>
      <w:proofErr w:type="gramStart"/>
      <w:r>
        <w:rPr>
          <w:color w:val="000000"/>
          <w:sz w:val="24"/>
          <w:szCs w:val="24"/>
          <w:lang w:eastAsia="ru-RU" w:bidi="ru-RU"/>
        </w:rPr>
        <w:t xml:space="preserve">( </w:t>
      </w:r>
      <w:proofErr w:type="gramEnd"/>
      <w:r>
        <w:rPr>
          <w:color w:val="000000"/>
          <w:sz w:val="24"/>
          <w:szCs w:val="24"/>
          <w:lang w:eastAsia="ru-RU" w:bidi="ru-RU"/>
        </w:rPr>
        <w:t>части слова) - 4 уч.</w:t>
      </w:r>
    </w:p>
    <w:p w:rsidR="00A714BA" w:rsidRDefault="00A714BA" w:rsidP="00A714BA">
      <w:pPr>
        <w:pStyle w:val="1"/>
        <w:numPr>
          <w:ilvl w:val="0"/>
          <w:numId w:val="6"/>
        </w:numPr>
        <w:tabs>
          <w:tab w:val="left" w:pos="262"/>
        </w:tabs>
      </w:pPr>
      <w:r>
        <w:rPr>
          <w:color w:val="000000"/>
          <w:sz w:val="24"/>
          <w:szCs w:val="24"/>
          <w:lang w:eastAsia="ru-RU" w:bidi="ru-RU"/>
        </w:rPr>
        <w:t xml:space="preserve">морфологические признаки </w:t>
      </w:r>
      <w:proofErr w:type="spellStart"/>
      <w:r>
        <w:rPr>
          <w:color w:val="000000"/>
          <w:sz w:val="24"/>
          <w:szCs w:val="24"/>
          <w:lang w:eastAsia="ru-RU" w:bidi="ru-RU"/>
        </w:rPr>
        <w:t>им</w:t>
      </w:r>
      <w:proofErr w:type="gramStart"/>
      <w:r>
        <w:rPr>
          <w:color w:val="000000"/>
          <w:sz w:val="24"/>
          <w:szCs w:val="24"/>
          <w:lang w:eastAsia="ru-RU" w:bidi="ru-RU"/>
        </w:rPr>
        <w:t>.п</w:t>
      </w:r>
      <w:proofErr w:type="gramEnd"/>
      <w:r>
        <w:rPr>
          <w:color w:val="000000"/>
          <w:sz w:val="24"/>
          <w:szCs w:val="24"/>
          <w:lang w:eastAsia="ru-RU" w:bidi="ru-RU"/>
        </w:rPr>
        <w:t>рилаг</w:t>
      </w:r>
      <w:proofErr w:type="spellEnd"/>
      <w:r>
        <w:rPr>
          <w:color w:val="000000"/>
          <w:sz w:val="24"/>
          <w:szCs w:val="24"/>
          <w:lang w:eastAsia="ru-RU" w:bidi="ru-RU"/>
        </w:rPr>
        <w:t>-х - 4 уч.</w:t>
      </w:r>
    </w:p>
    <w:p w:rsidR="00A714BA" w:rsidRDefault="00A714BA" w:rsidP="00A714BA">
      <w:pPr>
        <w:pStyle w:val="1"/>
        <w:numPr>
          <w:ilvl w:val="0"/>
          <w:numId w:val="6"/>
        </w:numPr>
        <w:tabs>
          <w:tab w:val="left" w:pos="262"/>
        </w:tabs>
      </w:pPr>
      <w:r>
        <w:rPr>
          <w:color w:val="000000"/>
          <w:sz w:val="24"/>
          <w:szCs w:val="24"/>
          <w:lang w:eastAsia="ru-RU" w:bidi="ru-RU"/>
        </w:rPr>
        <w:t xml:space="preserve">морфологические признаки </w:t>
      </w:r>
      <w:proofErr w:type="spellStart"/>
      <w:r>
        <w:rPr>
          <w:color w:val="000000"/>
          <w:sz w:val="24"/>
          <w:szCs w:val="24"/>
          <w:lang w:eastAsia="ru-RU" w:bidi="ru-RU"/>
        </w:rPr>
        <w:t>им</w:t>
      </w:r>
      <w:proofErr w:type="gramStart"/>
      <w:r>
        <w:rPr>
          <w:color w:val="000000"/>
          <w:sz w:val="24"/>
          <w:szCs w:val="24"/>
          <w:lang w:eastAsia="ru-RU" w:bidi="ru-RU"/>
        </w:rPr>
        <w:t>.с</w:t>
      </w:r>
      <w:proofErr w:type="gramEnd"/>
      <w:r>
        <w:rPr>
          <w:color w:val="000000"/>
          <w:sz w:val="24"/>
          <w:szCs w:val="24"/>
          <w:lang w:eastAsia="ru-RU" w:bidi="ru-RU"/>
        </w:rPr>
        <w:t>ущ</w:t>
      </w:r>
      <w:proofErr w:type="spellEnd"/>
      <w:r>
        <w:rPr>
          <w:color w:val="000000"/>
          <w:sz w:val="24"/>
          <w:szCs w:val="24"/>
          <w:lang w:eastAsia="ru-RU" w:bidi="ru-RU"/>
        </w:rPr>
        <w:t>-х - 2 уч. .</w:t>
      </w:r>
    </w:p>
    <w:p w:rsidR="00A714BA" w:rsidRDefault="00A714BA" w:rsidP="00A714BA">
      <w:pPr>
        <w:pStyle w:val="1"/>
        <w:numPr>
          <w:ilvl w:val="0"/>
          <w:numId w:val="6"/>
        </w:numPr>
        <w:tabs>
          <w:tab w:val="left" w:pos="262"/>
        </w:tabs>
      </w:pPr>
      <w:r>
        <w:rPr>
          <w:color w:val="000000"/>
          <w:sz w:val="24"/>
          <w:szCs w:val="24"/>
          <w:lang w:eastAsia="ru-RU" w:bidi="ru-RU"/>
        </w:rPr>
        <w:t>выписать глаголы из заданного предложения - 4 уч.</w:t>
      </w:r>
    </w:p>
    <w:p w:rsidR="00A714BA" w:rsidRDefault="00A714BA" w:rsidP="00A714BA">
      <w:pPr>
        <w:pStyle w:val="1"/>
        <w:numPr>
          <w:ilvl w:val="0"/>
          <w:numId w:val="6"/>
        </w:numPr>
        <w:tabs>
          <w:tab w:val="left" w:pos="262"/>
        </w:tabs>
      </w:pPr>
      <w:r>
        <w:rPr>
          <w:color w:val="000000"/>
          <w:sz w:val="24"/>
          <w:szCs w:val="24"/>
          <w:lang w:eastAsia="ru-RU" w:bidi="ru-RU"/>
        </w:rPr>
        <w:t>в какой ситуации уместно данное выражение- 4уч.</w:t>
      </w:r>
    </w:p>
    <w:p w:rsidR="00A714BA" w:rsidRDefault="00A714BA" w:rsidP="00A714BA">
      <w:pPr>
        <w:pStyle w:val="1"/>
      </w:pPr>
      <w:r>
        <w:rPr>
          <w:b/>
          <w:bCs/>
          <w:color w:val="000000"/>
          <w:sz w:val="24"/>
          <w:szCs w:val="24"/>
          <w:u w:val="single"/>
          <w:lang w:eastAsia="ru-RU" w:bidi="ru-RU"/>
        </w:rPr>
        <w:t>Выводы:</w:t>
      </w:r>
    </w:p>
    <w:p w:rsidR="00A714BA" w:rsidRDefault="00A714BA" w:rsidP="00A714BA">
      <w:pPr>
        <w:pStyle w:val="1"/>
      </w:pPr>
      <w:r>
        <w:rPr>
          <w:color w:val="000000"/>
          <w:sz w:val="24"/>
          <w:szCs w:val="24"/>
          <w:lang w:eastAsia="ru-RU" w:bidi="ru-RU"/>
        </w:rPr>
        <w:t>Анализируя результаты проверки видно, что большая часть детей справились с работой, основные темы программы были усвоены: постановка ударения, морфологические признаки имен существительных, имен прилагательных.</w:t>
      </w:r>
    </w:p>
    <w:p w:rsidR="00A714BA" w:rsidRDefault="00A714BA" w:rsidP="00A714BA">
      <w:pPr>
        <w:pStyle w:val="1"/>
        <w:spacing w:line="276" w:lineRule="auto"/>
        <w:ind w:firstLine="820"/>
        <w:jc w:val="both"/>
      </w:pPr>
      <w:r>
        <w:rPr>
          <w:color w:val="000000"/>
          <w:sz w:val="24"/>
          <w:szCs w:val="24"/>
          <w:lang w:eastAsia="ru-RU" w:bidi="ru-RU"/>
        </w:rPr>
        <w:t xml:space="preserve">Обучающиеся умеют классифицировать согласные звуки в результате частичного фонетического анализа, умеют распознавать правильную орфоэпическую норму (ставить ударение в словах, трудных случаях), владеют умением составлять план прочитанного текста в письменной форме, что говорит о достаточном уровне владения </w:t>
      </w:r>
      <w:proofErr w:type="gramStart"/>
      <w:r>
        <w:rPr>
          <w:color w:val="000000"/>
          <w:sz w:val="24"/>
          <w:szCs w:val="24"/>
          <w:lang w:eastAsia="ru-RU" w:bidi="ru-RU"/>
        </w:rPr>
        <w:t>коммуникативными</w:t>
      </w:r>
      <w:proofErr w:type="gramEnd"/>
      <w:r>
        <w:rPr>
          <w:color w:val="000000"/>
          <w:sz w:val="24"/>
          <w:szCs w:val="24"/>
          <w:lang w:eastAsia="ru-RU" w:bidi="ru-RU"/>
        </w:rPr>
        <w:t xml:space="preserve"> УУД.</w:t>
      </w:r>
    </w:p>
    <w:p w:rsidR="00A714BA" w:rsidRDefault="00A714BA" w:rsidP="00A714BA">
      <w:pPr>
        <w:pStyle w:val="1"/>
        <w:spacing w:line="276" w:lineRule="auto"/>
        <w:ind w:firstLine="820"/>
        <w:jc w:val="both"/>
      </w:pPr>
      <w:r>
        <w:rPr>
          <w:color w:val="000000"/>
          <w:sz w:val="24"/>
          <w:szCs w:val="24"/>
          <w:lang w:eastAsia="ru-RU" w:bidi="ru-RU"/>
        </w:rPr>
        <w:t>Учащиеся умеют классифицировать такие части речи, как существительное, прилагательное, глагол.</w:t>
      </w:r>
    </w:p>
    <w:p w:rsidR="00A714BA" w:rsidRDefault="00A714BA" w:rsidP="00A714BA">
      <w:pPr>
        <w:pStyle w:val="1"/>
        <w:spacing w:line="276" w:lineRule="auto"/>
        <w:ind w:firstLine="940"/>
      </w:pPr>
      <w:r>
        <w:rPr>
          <w:color w:val="000000"/>
          <w:sz w:val="24"/>
          <w:szCs w:val="24"/>
          <w:lang w:eastAsia="ru-RU" w:bidi="ru-RU"/>
        </w:rPr>
        <w:t>Недостаточными являются умения учащихся 4 класса интерпретировать пословицу (поговорку) соблюдая при этом правила орфографии, пояснить значение выражения и применить в соответствии с ситуацией.</w:t>
      </w:r>
    </w:p>
    <w:p w:rsidR="00A714BA" w:rsidRDefault="00A714BA" w:rsidP="00A714BA">
      <w:pPr>
        <w:pStyle w:val="1"/>
        <w:spacing w:line="276" w:lineRule="auto"/>
        <w:jc w:val="center"/>
      </w:pPr>
      <w:r>
        <w:rPr>
          <w:b/>
          <w:bCs/>
          <w:color w:val="000000"/>
          <w:sz w:val="24"/>
          <w:szCs w:val="24"/>
          <w:lang w:eastAsia="ru-RU" w:bidi="ru-RU"/>
        </w:rPr>
        <w:t>Планируемые мероприятия по совершенствованию умений</w:t>
      </w:r>
      <w:r>
        <w:rPr>
          <w:b/>
          <w:bCs/>
          <w:color w:val="000000"/>
          <w:sz w:val="24"/>
          <w:szCs w:val="24"/>
          <w:lang w:eastAsia="ru-RU" w:bidi="ru-RU"/>
        </w:rPr>
        <w:br/>
        <w:t>и повышению результативности работы:</w:t>
      </w:r>
    </w:p>
    <w:p w:rsidR="00A714BA" w:rsidRPr="00A714BA" w:rsidRDefault="00A714BA" w:rsidP="00A714BA">
      <w:pPr>
        <w:pStyle w:val="1"/>
        <w:numPr>
          <w:ilvl w:val="0"/>
          <w:numId w:val="7"/>
        </w:numPr>
        <w:tabs>
          <w:tab w:val="left" w:pos="1178"/>
        </w:tabs>
        <w:spacing w:line="276" w:lineRule="auto"/>
        <w:ind w:left="1180" w:hanging="360"/>
      </w:pPr>
      <w:r w:rsidRPr="00A714BA">
        <w:rPr>
          <w:color w:val="000000"/>
          <w:sz w:val="24"/>
          <w:szCs w:val="24"/>
          <w:lang w:eastAsia="ru-RU" w:bidi="ru-RU"/>
        </w:rPr>
        <w:t>Планирование коррекционной работы во внеурочное время и содержания урочных занятий.</w:t>
      </w:r>
    </w:p>
    <w:p w:rsidR="00A714BA" w:rsidRPr="00A714BA" w:rsidRDefault="00A714BA" w:rsidP="00A714BA">
      <w:pPr>
        <w:pStyle w:val="1"/>
        <w:numPr>
          <w:ilvl w:val="0"/>
          <w:numId w:val="7"/>
        </w:numPr>
        <w:tabs>
          <w:tab w:val="left" w:pos="1174"/>
        </w:tabs>
        <w:spacing w:line="276" w:lineRule="auto"/>
        <w:ind w:left="1180" w:hanging="360"/>
      </w:pPr>
      <w:r w:rsidRPr="00A714BA">
        <w:rPr>
          <w:color w:val="000000"/>
          <w:sz w:val="24"/>
          <w:szCs w:val="24"/>
          <w:lang w:eastAsia="ru-RU" w:bidi="ru-RU"/>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A714BA" w:rsidRPr="00A714BA" w:rsidRDefault="00A714BA" w:rsidP="00A714BA">
      <w:pPr>
        <w:pStyle w:val="1"/>
        <w:numPr>
          <w:ilvl w:val="0"/>
          <w:numId w:val="7"/>
        </w:numPr>
        <w:tabs>
          <w:tab w:val="left" w:pos="1178"/>
        </w:tabs>
        <w:spacing w:line="276" w:lineRule="auto"/>
        <w:ind w:left="1180" w:hanging="360"/>
      </w:pPr>
      <w:r w:rsidRPr="00A714BA">
        <w:rPr>
          <w:color w:val="000000"/>
          <w:sz w:val="24"/>
          <w:szCs w:val="24"/>
          <w:lang w:eastAsia="ru-RU" w:bidi="ru-RU"/>
        </w:rPr>
        <w:t>Работа с текстами разных стилей, родов и жанров (обратить внимание на работу с информационными и научными текстами.)</w:t>
      </w:r>
    </w:p>
    <w:p w:rsidR="00A714BA" w:rsidRPr="00A714BA" w:rsidRDefault="00A714BA" w:rsidP="00A714BA">
      <w:pPr>
        <w:pStyle w:val="1"/>
        <w:numPr>
          <w:ilvl w:val="0"/>
          <w:numId w:val="7"/>
        </w:numPr>
        <w:tabs>
          <w:tab w:val="left" w:pos="1171"/>
        </w:tabs>
        <w:spacing w:line="276" w:lineRule="auto"/>
        <w:ind w:left="1200" w:hanging="360"/>
        <w:jc w:val="both"/>
      </w:pPr>
      <w:r w:rsidRPr="00A714BA">
        <w:rPr>
          <w:color w:val="000000"/>
          <w:sz w:val="24"/>
          <w:szCs w:val="24"/>
          <w:lang w:eastAsia="ru-RU" w:bidi="ru-RU"/>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A714BA" w:rsidRPr="00A714BA" w:rsidRDefault="00A714BA" w:rsidP="00A714BA">
      <w:pPr>
        <w:pStyle w:val="1"/>
        <w:numPr>
          <w:ilvl w:val="0"/>
          <w:numId w:val="7"/>
        </w:numPr>
        <w:tabs>
          <w:tab w:val="left" w:pos="1171"/>
        </w:tabs>
        <w:spacing w:line="276" w:lineRule="auto"/>
        <w:ind w:left="1200" w:hanging="360"/>
        <w:jc w:val="both"/>
      </w:pPr>
      <w:r w:rsidRPr="00A714BA">
        <w:rPr>
          <w:color w:val="000000"/>
          <w:sz w:val="24"/>
          <w:szCs w:val="24"/>
          <w:lang w:eastAsia="ru-RU" w:bidi="ru-RU"/>
        </w:rPr>
        <w:t>Работа над определением главной мысли текста</w:t>
      </w:r>
      <w:r w:rsidRPr="00A714BA">
        <w:rPr>
          <w:color w:val="000000"/>
          <w:sz w:val="24"/>
          <w:szCs w:val="24"/>
          <w:lang w:eastAsia="ru-RU" w:bidi="ru-RU"/>
        </w:rPr>
        <w:t xml:space="preserve">. </w:t>
      </w:r>
    </w:p>
    <w:p w:rsidR="00A714BA" w:rsidRDefault="00A714BA" w:rsidP="00A714BA">
      <w:pPr>
        <w:pStyle w:val="1"/>
        <w:numPr>
          <w:ilvl w:val="0"/>
          <w:numId w:val="7"/>
        </w:numPr>
        <w:tabs>
          <w:tab w:val="left" w:pos="1171"/>
        </w:tabs>
        <w:spacing w:line="276" w:lineRule="auto"/>
        <w:ind w:left="1200" w:hanging="360"/>
        <w:jc w:val="both"/>
      </w:pPr>
      <w:r w:rsidRPr="00A714BA">
        <w:rPr>
          <w:color w:val="000000"/>
          <w:sz w:val="24"/>
          <w:szCs w:val="24"/>
          <w:lang w:eastAsia="ru-RU" w:bidi="ru-RU"/>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w:t>
      </w:r>
    </w:p>
    <w:p w:rsidR="00A714BA" w:rsidRPr="00EE0BBF" w:rsidRDefault="00A714BA" w:rsidP="00A714BA">
      <w:pPr>
        <w:pStyle w:val="1"/>
        <w:numPr>
          <w:ilvl w:val="0"/>
          <w:numId w:val="7"/>
        </w:numPr>
        <w:tabs>
          <w:tab w:val="left" w:pos="1171"/>
        </w:tabs>
        <w:spacing w:after="280" w:line="276" w:lineRule="auto"/>
        <w:ind w:left="1200" w:hanging="360"/>
        <w:jc w:val="both"/>
      </w:pPr>
      <w:r>
        <w:rPr>
          <w:color w:val="000000"/>
          <w:sz w:val="24"/>
          <w:szCs w:val="24"/>
          <w:lang w:eastAsia="ru-RU" w:bidi="ru-RU"/>
        </w:rPr>
        <w:lastRenderedPageBreak/>
        <w:t>Глубокое и тщательное изучение трудных тем русского языка: определение падежа имён существительных и прилагательных, определение спряжения глаголов, написание безударных окончаний существительных, прилагательных, глаголов и др.</w:t>
      </w:r>
    </w:p>
    <w:p w:rsidR="00A714BA" w:rsidRPr="00A714BA" w:rsidRDefault="00A714BA" w:rsidP="00A714BA">
      <w:pPr>
        <w:spacing w:after="0" w:line="360" w:lineRule="auto"/>
        <w:ind w:firstLine="709"/>
        <w:jc w:val="center"/>
        <w:rPr>
          <w:rFonts w:ascii="Times New Roman" w:eastAsia="Calibri" w:hAnsi="Times New Roman" w:cs="Times New Roman"/>
          <w:b/>
          <w:i/>
          <w:sz w:val="24"/>
          <w:szCs w:val="24"/>
        </w:rPr>
      </w:pPr>
    </w:p>
    <w:p w:rsidR="00A714BA" w:rsidRPr="00FE71C5" w:rsidRDefault="00A714BA" w:rsidP="00A714BA">
      <w:pPr>
        <w:spacing w:after="0" w:line="360" w:lineRule="auto"/>
        <w:ind w:firstLine="709"/>
        <w:jc w:val="center"/>
        <w:rPr>
          <w:rFonts w:ascii="Times New Roman" w:eastAsia="Calibri" w:hAnsi="Times New Roman" w:cs="Times New Roman"/>
          <w:b/>
          <w:sz w:val="24"/>
          <w:szCs w:val="24"/>
        </w:rPr>
      </w:pPr>
      <w:r w:rsidRPr="00FE71C5">
        <w:rPr>
          <w:rFonts w:ascii="Times New Roman" w:eastAsia="Calibri" w:hAnsi="Times New Roman" w:cs="Times New Roman"/>
          <w:b/>
          <w:sz w:val="24"/>
          <w:szCs w:val="24"/>
        </w:rPr>
        <w:t xml:space="preserve">Анализ ВПР по математике в 4 классе </w:t>
      </w:r>
    </w:p>
    <w:p w:rsidR="00A714BA" w:rsidRPr="00284DDA" w:rsidRDefault="00A714BA" w:rsidP="00A714B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714BA" w:rsidRPr="00000AA9" w:rsidRDefault="00A714BA" w:rsidP="00A714BA">
      <w:pPr>
        <w:spacing w:after="0" w:line="360" w:lineRule="auto"/>
        <w:ind w:firstLine="709"/>
        <w:rPr>
          <w:rFonts w:ascii="Times New Roman" w:eastAsia="Calibri" w:hAnsi="Times New Roman" w:cs="Times New Roman"/>
          <w:b/>
          <w:sz w:val="24"/>
          <w:szCs w:val="24"/>
        </w:rPr>
      </w:pPr>
      <w:r w:rsidRPr="00000AA9">
        <w:rPr>
          <w:rFonts w:ascii="Times New Roman" w:hAnsi="Times New Roman" w:cs="Times New Roman"/>
          <w:b/>
          <w:i/>
          <w:sz w:val="24"/>
          <w:szCs w:val="24"/>
          <w:u w:val="single"/>
        </w:rPr>
        <w:t>Дата проведения 1</w:t>
      </w:r>
      <w:r>
        <w:rPr>
          <w:rFonts w:ascii="Times New Roman" w:hAnsi="Times New Roman" w:cs="Times New Roman"/>
          <w:b/>
          <w:i/>
          <w:sz w:val="24"/>
          <w:szCs w:val="24"/>
          <w:u w:val="single"/>
        </w:rPr>
        <w:t xml:space="preserve">7 апреля </w:t>
      </w:r>
      <w:r w:rsidRPr="00000AA9">
        <w:rPr>
          <w:rFonts w:ascii="Times New Roman" w:hAnsi="Times New Roman" w:cs="Times New Roman"/>
          <w:b/>
          <w:i/>
          <w:sz w:val="24"/>
          <w:szCs w:val="24"/>
          <w:u w:val="single"/>
        </w:rPr>
        <w:t xml:space="preserve"> 2024 г.</w:t>
      </w:r>
    </w:p>
    <w:p w:rsidR="00A714BA" w:rsidRPr="00FE71C5" w:rsidRDefault="00A714BA" w:rsidP="00A714BA">
      <w:pPr>
        <w:spacing w:after="0"/>
        <w:ind w:firstLine="709"/>
        <w:jc w:val="both"/>
        <w:rPr>
          <w:rFonts w:ascii="Times New Roman" w:eastAsia="Calibri" w:hAnsi="Times New Roman" w:cs="Times New Roman"/>
          <w:sz w:val="24"/>
          <w:szCs w:val="24"/>
        </w:rPr>
      </w:pPr>
      <w:r w:rsidRPr="00FE71C5">
        <w:rPr>
          <w:rFonts w:ascii="Times New Roman" w:eastAsia="Calibri" w:hAnsi="Times New Roman" w:cs="Times New Roman"/>
          <w:sz w:val="24"/>
          <w:szCs w:val="24"/>
        </w:rPr>
        <w:t>Назначение ВПР по математике</w:t>
      </w:r>
      <w:r>
        <w:rPr>
          <w:rFonts w:ascii="Times New Roman" w:eastAsia="Calibri" w:hAnsi="Times New Roman" w:cs="Times New Roman"/>
          <w:sz w:val="24"/>
          <w:szCs w:val="24"/>
        </w:rPr>
        <w:t xml:space="preserve"> </w:t>
      </w:r>
      <w:r w:rsidRPr="00FE71C5">
        <w:rPr>
          <w:rFonts w:ascii="Times New Roman" w:eastAsia="Calibri" w:hAnsi="Times New Roman" w:cs="Times New Roman"/>
          <w:sz w:val="24"/>
          <w:szCs w:val="24"/>
        </w:rPr>
        <w:t xml:space="preserve">– оценить уровень общеобразовательной подготовки </w:t>
      </w:r>
      <w:proofErr w:type="gramStart"/>
      <w:r w:rsidRPr="00FE71C5">
        <w:rPr>
          <w:rFonts w:ascii="Times New Roman" w:eastAsia="Calibri" w:hAnsi="Times New Roman" w:cs="Times New Roman"/>
          <w:sz w:val="24"/>
          <w:szCs w:val="24"/>
        </w:rPr>
        <w:t>обучающихся</w:t>
      </w:r>
      <w:proofErr w:type="gramEnd"/>
      <w:r w:rsidRPr="00FE71C5">
        <w:rPr>
          <w:rFonts w:ascii="Times New Roman" w:eastAsia="Calibri" w:hAnsi="Times New Roman" w:cs="Times New Roman"/>
          <w:sz w:val="24"/>
          <w:szCs w:val="24"/>
        </w:rPr>
        <w:t xml:space="preserve"> 4 класса в соответствии с требованиями ФГОС. ВПР позволяют осуществить диагностику достижения предметных и </w:t>
      </w:r>
      <w:proofErr w:type="spellStart"/>
      <w:r w:rsidRPr="00FE71C5">
        <w:rPr>
          <w:rFonts w:ascii="Times New Roman" w:eastAsia="Calibri" w:hAnsi="Times New Roman" w:cs="Times New Roman"/>
          <w:sz w:val="24"/>
          <w:szCs w:val="24"/>
        </w:rPr>
        <w:t>метапредметных</w:t>
      </w:r>
      <w:proofErr w:type="spellEnd"/>
      <w:r w:rsidRPr="00FE71C5">
        <w:rPr>
          <w:rFonts w:ascii="Times New Roman" w:eastAsia="Calibri" w:hAnsi="Times New Roman" w:cs="Times New Roman"/>
          <w:sz w:val="24"/>
          <w:szCs w:val="24"/>
        </w:rPr>
        <w:t xml:space="preserve"> результатов, в том числе уровня </w:t>
      </w:r>
      <w:proofErr w:type="spellStart"/>
      <w:r w:rsidRPr="00FE71C5">
        <w:rPr>
          <w:rFonts w:ascii="Times New Roman" w:eastAsia="Calibri" w:hAnsi="Times New Roman" w:cs="Times New Roman"/>
          <w:sz w:val="24"/>
          <w:szCs w:val="24"/>
        </w:rPr>
        <w:t>сформированности</w:t>
      </w:r>
      <w:proofErr w:type="spellEnd"/>
      <w:r w:rsidRPr="00FE71C5">
        <w:rPr>
          <w:rFonts w:ascii="Times New Roman" w:eastAsia="Calibri" w:hAnsi="Times New Roman" w:cs="Times New Roman"/>
          <w:sz w:val="24"/>
          <w:szCs w:val="24"/>
        </w:rPr>
        <w:t xml:space="preserve"> универсальных учебных действий (УУД) и овладения </w:t>
      </w:r>
      <w:proofErr w:type="spellStart"/>
      <w:r w:rsidRPr="00FE71C5">
        <w:rPr>
          <w:rFonts w:ascii="Times New Roman" w:eastAsia="Calibri" w:hAnsi="Times New Roman" w:cs="Times New Roman"/>
          <w:sz w:val="24"/>
          <w:szCs w:val="24"/>
        </w:rPr>
        <w:t>межпредметными</w:t>
      </w:r>
      <w:proofErr w:type="spellEnd"/>
      <w:r w:rsidRPr="00FE71C5">
        <w:rPr>
          <w:rFonts w:ascii="Times New Roman" w:eastAsia="Calibri" w:hAnsi="Times New Roman" w:cs="Times New Roman"/>
          <w:sz w:val="24"/>
          <w:szCs w:val="24"/>
        </w:rPr>
        <w:t xml:space="preserve"> понятиями.</w:t>
      </w:r>
    </w:p>
    <w:p w:rsidR="00A714BA" w:rsidRPr="00FE71C5" w:rsidRDefault="00A714BA" w:rsidP="00A714BA">
      <w:pPr>
        <w:autoSpaceDE w:val="0"/>
        <w:autoSpaceDN w:val="0"/>
        <w:adjustRightInd w:val="0"/>
        <w:spacing w:after="0"/>
        <w:jc w:val="both"/>
        <w:rPr>
          <w:rFonts w:ascii="Times New Roman" w:eastAsia="Calibri" w:hAnsi="Times New Roman" w:cs="Times New Roman"/>
          <w:color w:val="000000"/>
          <w:sz w:val="24"/>
          <w:szCs w:val="24"/>
        </w:rPr>
      </w:pPr>
      <w:r w:rsidRPr="00000AA9">
        <w:rPr>
          <w:rFonts w:ascii="Times New Roman" w:eastAsia="Calibri" w:hAnsi="Times New Roman" w:cs="Times New Roman"/>
          <w:b/>
          <w:color w:val="000000"/>
          <w:sz w:val="24"/>
          <w:szCs w:val="24"/>
        </w:rPr>
        <w:t>Количество заданий</w:t>
      </w:r>
      <w:r w:rsidRPr="00FE71C5">
        <w:rPr>
          <w:rFonts w:ascii="Times New Roman" w:eastAsia="Calibri" w:hAnsi="Times New Roman" w:cs="Times New Roman"/>
          <w:color w:val="000000"/>
          <w:sz w:val="24"/>
          <w:szCs w:val="24"/>
        </w:rPr>
        <w:t>: 12</w:t>
      </w:r>
    </w:p>
    <w:p w:rsidR="00A714BA" w:rsidRPr="00FE71C5" w:rsidRDefault="00A714BA" w:rsidP="00A714BA">
      <w:pPr>
        <w:autoSpaceDE w:val="0"/>
        <w:autoSpaceDN w:val="0"/>
        <w:adjustRightInd w:val="0"/>
        <w:spacing w:after="0"/>
        <w:jc w:val="both"/>
        <w:rPr>
          <w:rFonts w:ascii="Times New Roman" w:eastAsia="Calibri" w:hAnsi="Times New Roman" w:cs="Times New Roman"/>
          <w:color w:val="000000"/>
          <w:sz w:val="24"/>
          <w:szCs w:val="24"/>
        </w:rPr>
      </w:pPr>
      <w:r w:rsidRPr="00000AA9">
        <w:rPr>
          <w:rFonts w:ascii="Times New Roman" w:eastAsia="Calibri" w:hAnsi="Times New Roman" w:cs="Times New Roman"/>
          <w:b/>
          <w:color w:val="000000"/>
          <w:sz w:val="24"/>
          <w:szCs w:val="24"/>
        </w:rPr>
        <w:t>Время выполнения</w:t>
      </w:r>
      <w:r w:rsidRPr="00FE71C5">
        <w:rPr>
          <w:rFonts w:ascii="Times New Roman" w:eastAsia="Calibri" w:hAnsi="Times New Roman" w:cs="Times New Roman"/>
          <w:color w:val="000000"/>
          <w:sz w:val="24"/>
          <w:szCs w:val="24"/>
        </w:rPr>
        <w:t>: 45 минут.</w:t>
      </w:r>
    </w:p>
    <w:p w:rsidR="00A714BA" w:rsidRPr="00284DDA" w:rsidRDefault="00A714BA" w:rsidP="00A714BA">
      <w:pPr>
        <w:shd w:val="clear" w:color="auto" w:fill="FFFFFF"/>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i/>
          <w:iCs/>
          <w:color w:val="000000"/>
          <w:sz w:val="24"/>
          <w:szCs w:val="24"/>
          <w:lang w:eastAsia="ru-RU"/>
        </w:rPr>
        <w:t>Таблица перевода баллов в отметки по пятибалльной шкале</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155"/>
        <w:gridCol w:w="1227"/>
        <w:gridCol w:w="1227"/>
        <w:gridCol w:w="1416"/>
        <w:gridCol w:w="1416"/>
      </w:tblGrid>
      <w:tr w:rsidR="00A714BA" w:rsidRPr="00284DDA" w:rsidTr="00286976">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b/>
                <w:bCs/>
                <w:color w:val="000000"/>
                <w:sz w:val="24"/>
                <w:szCs w:val="24"/>
                <w:lang w:eastAsia="ru-RU"/>
              </w:rPr>
              <w:t>Отметка по пятибалльной шкале</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b/>
                <w:bCs/>
                <w:color w:val="000000"/>
                <w:sz w:val="24"/>
                <w:szCs w:val="24"/>
                <w:lang w:eastAsia="ru-RU"/>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b/>
                <w:bCs/>
                <w:color w:val="000000"/>
                <w:sz w:val="24"/>
                <w:szCs w:val="24"/>
                <w:lang w:eastAsia="ru-RU"/>
              </w:rPr>
              <w:t>«3»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b/>
                <w:bCs/>
                <w:color w:val="000000"/>
                <w:sz w:val="24"/>
                <w:szCs w:val="24"/>
                <w:lang w:eastAsia="ru-RU"/>
              </w:rPr>
              <w:t>«4»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b/>
                <w:bCs/>
                <w:color w:val="000000"/>
                <w:sz w:val="24"/>
                <w:szCs w:val="24"/>
                <w:lang w:eastAsia="ru-RU"/>
              </w:rPr>
              <w:t>«5»</w:t>
            </w:r>
          </w:p>
        </w:tc>
      </w:tr>
      <w:tr w:rsidR="00A714BA" w:rsidRPr="00284DDA" w:rsidTr="00286976">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Первичные баллы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0–5</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6–9</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15–20</w:t>
            </w:r>
          </w:p>
        </w:tc>
      </w:tr>
    </w:tbl>
    <w:p w:rsidR="00A714BA" w:rsidRPr="00284DDA" w:rsidRDefault="00A714BA" w:rsidP="00A714B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i/>
          <w:iCs/>
          <w:color w:val="000000"/>
          <w:sz w:val="24"/>
          <w:szCs w:val="24"/>
          <w:lang w:eastAsia="ru-RU"/>
        </w:rPr>
        <w:t>Общий анализ качества знаний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09"/>
        <w:gridCol w:w="1131"/>
        <w:gridCol w:w="1854"/>
        <w:gridCol w:w="645"/>
        <w:gridCol w:w="645"/>
        <w:gridCol w:w="645"/>
        <w:gridCol w:w="645"/>
        <w:gridCol w:w="1279"/>
        <w:gridCol w:w="1817"/>
      </w:tblGrid>
      <w:tr w:rsidR="00A714BA" w:rsidRPr="00284DDA" w:rsidTr="00286976">
        <w:trPr>
          <w:trHeight w:val="720"/>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Класс</w:t>
            </w:r>
          </w:p>
        </w:tc>
        <w:tc>
          <w:tcPr>
            <w:tcW w:w="11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 xml:space="preserve">Кол – </w:t>
            </w:r>
            <w:proofErr w:type="gramStart"/>
            <w:r w:rsidRPr="00284DDA">
              <w:rPr>
                <w:rFonts w:ascii="Times New Roman" w:eastAsia="Times New Roman" w:hAnsi="Times New Roman" w:cs="Times New Roman"/>
                <w:color w:val="000000"/>
                <w:sz w:val="24"/>
                <w:szCs w:val="24"/>
                <w:lang w:eastAsia="ru-RU"/>
              </w:rPr>
              <w:t>во</w:t>
            </w:r>
            <w:proofErr w:type="gramEnd"/>
            <w:r w:rsidRPr="00284DDA">
              <w:rPr>
                <w:rFonts w:ascii="Times New Roman" w:eastAsia="Times New Roman" w:hAnsi="Times New Roman" w:cs="Times New Roman"/>
                <w:color w:val="000000"/>
                <w:sz w:val="24"/>
                <w:szCs w:val="24"/>
                <w:lang w:eastAsia="ru-RU"/>
              </w:rPr>
              <w:t xml:space="preserve"> человек</w:t>
            </w:r>
          </w:p>
        </w:tc>
        <w:tc>
          <w:tcPr>
            <w:tcW w:w="18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 xml:space="preserve">Кол – </w:t>
            </w:r>
            <w:proofErr w:type="gramStart"/>
            <w:r w:rsidRPr="00284DDA">
              <w:rPr>
                <w:rFonts w:ascii="Times New Roman" w:eastAsia="Times New Roman" w:hAnsi="Times New Roman" w:cs="Times New Roman"/>
                <w:color w:val="000000"/>
                <w:sz w:val="24"/>
                <w:szCs w:val="24"/>
                <w:lang w:eastAsia="ru-RU"/>
              </w:rPr>
              <w:t>во</w:t>
            </w:r>
            <w:proofErr w:type="gramEnd"/>
            <w:r w:rsidRPr="00284DDA">
              <w:rPr>
                <w:rFonts w:ascii="Times New Roman" w:eastAsia="Times New Roman" w:hAnsi="Times New Roman" w:cs="Times New Roman"/>
                <w:color w:val="000000"/>
                <w:sz w:val="24"/>
                <w:szCs w:val="24"/>
                <w:lang w:eastAsia="ru-RU"/>
              </w:rPr>
              <w:t xml:space="preserve"> выполнявших работу</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«5»</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«4»</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«2»</w:t>
            </w:r>
          </w:p>
        </w:tc>
        <w:tc>
          <w:tcPr>
            <w:tcW w:w="1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Качество знаний</w:t>
            </w:r>
          </w:p>
        </w:tc>
        <w:tc>
          <w:tcPr>
            <w:tcW w:w="18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Успеваемость</w:t>
            </w:r>
          </w:p>
        </w:tc>
      </w:tr>
      <w:tr w:rsidR="00A714BA" w:rsidRPr="00284DDA" w:rsidTr="00286976">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sidRPr="00284DDA">
              <w:rPr>
                <w:rFonts w:ascii="Times New Roman" w:eastAsia="Times New Roman" w:hAnsi="Times New Roman" w:cs="Times New Roman"/>
                <w:color w:val="000000"/>
                <w:sz w:val="24"/>
                <w:szCs w:val="24"/>
                <w:lang w:eastAsia="ru-RU"/>
              </w:rPr>
              <w:t>4</w:t>
            </w:r>
          </w:p>
        </w:tc>
        <w:tc>
          <w:tcPr>
            <w:tcW w:w="11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8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p w:rsidR="00A714BA" w:rsidRPr="00284DDA" w:rsidRDefault="00A714BA" w:rsidP="00286976">
            <w:pPr>
              <w:spacing w:after="150" w:line="240" w:lineRule="auto"/>
              <w:jc w:val="center"/>
              <w:rPr>
                <w:rFonts w:ascii="Times New Roman" w:eastAsia="Times New Roman" w:hAnsi="Times New Roman" w:cs="Times New Roman"/>
                <w:color w:val="000000"/>
                <w:sz w:val="24"/>
                <w:szCs w:val="24"/>
                <w:lang w:eastAsia="ru-RU"/>
              </w:rPr>
            </w:pPr>
          </w:p>
        </w:tc>
      </w:tr>
    </w:tbl>
    <w:p w:rsidR="00A714BA" w:rsidRDefault="00A714BA" w:rsidP="00A714BA">
      <w:pPr>
        <w:rPr>
          <w:rFonts w:ascii="Times New Roman" w:hAnsi="Times New Roman" w:cs="Times New Roman"/>
          <w:sz w:val="24"/>
          <w:szCs w:val="24"/>
        </w:rPr>
      </w:pPr>
    </w:p>
    <w:p w:rsidR="00A714BA" w:rsidRPr="00FE71C5" w:rsidRDefault="00A714BA" w:rsidP="00A714BA">
      <w:pPr>
        <w:rPr>
          <w:rFonts w:ascii="Times New Roman" w:hAnsi="Times New Roman" w:cs="Times New Roman"/>
          <w:sz w:val="24"/>
          <w:szCs w:val="24"/>
        </w:rPr>
      </w:pPr>
      <w:r>
        <w:rPr>
          <w:rFonts w:ascii="Times New Roman" w:hAnsi="Times New Roman" w:cs="Times New Roman"/>
          <w:sz w:val="24"/>
          <w:szCs w:val="24"/>
        </w:rPr>
        <w:t>В классе 6</w:t>
      </w:r>
      <w:r w:rsidRPr="00FE71C5">
        <w:rPr>
          <w:rFonts w:ascii="Times New Roman" w:hAnsi="Times New Roman" w:cs="Times New Roman"/>
          <w:sz w:val="24"/>
          <w:szCs w:val="24"/>
        </w:rPr>
        <w:t xml:space="preserve"> учащихся. </w:t>
      </w:r>
      <w:r w:rsidRPr="00000AA9">
        <w:rPr>
          <w:rFonts w:ascii="Times New Roman" w:hAnsi="Times New Roman" w:cs="Times New Roman"/>
          <w:b/>
          <w:sz w:val="24"/>
          <w:szCs w:val="24"/>
          <w:u w:val="single"/>
        </w:rPr>
        <w:t>Работу выполняли</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6 человек</w:t>
      </w:r>
      <w:r w:rsidRPr="00FE71C5">
        <w:rPr>
          <w:rFonts w:ascii="Times New Roman" w:hAnsi="Times New Roman" w:cs="Times New Roman"/>
          <w:sz w:val="24"/>
          <w:szCs w:val="24"/>
        </w:rPr>
        <w:t xml:space="preserve">. </w:t>
      </w:r>
    </w:p>
    <w:p w:rsidR="00A714BA" w:rsidRPr="007F34EB" w:rsidRDefault="00A714BA" w:rsidP="00A714BA">
      <w:pPr>
        <w:shd w:val="clear" w:color="auto" w:fill="FFFFFF"/>
        <w:spacing w:after="15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Cs/>
          <w:color w:val="000000"/>
          <w:sz w:val="24"/>
          <w:szCs w:val="24"/>
          <w:lang w:eastAsia="ru-RU"/>
        </w:rPr>
        <w:t>Максимальный балл</w:t>
      </w:r>
      <w:r w:rsidRPr="007F34EB">
        <w:rPr>
          <w:rFonts w:ascii="Times New Roman" w:eastAsia="Times New Roman" w:hAnsi="Times New Roman" w:cs="Times New Roman"/>
          <w:color w:val="000000"/>
          <w:sz w:val="24"/>
          <w:szCs w:val="24"/>
          <w:lang w:eastAsia="ru-RU"/>
        </w:rPr>
        <w:t>, который можно получить за всю работу – </w:t>
      </w:r>
      <w:r w:rsidRPr="007F34EB">
        <w:rPr>
          <w:rFonts w:ascii="Times New Roman" w:eastAsia="Times New Roman" w:hAnsi="Times New Roman" w:cs="Times New Roman"/>
          <w:bCs/>
          <w:color w:val="000000"/>
          <w:sz w:val="24"/>
          <w:szCs w:val="24"/>
          <w:lang w:eastAsia="ru-RU"/>
        </w:rPr>
        <w:t>20 баллов</w:t>
      </w:r>
      <w:r w:rsidRPr="007F34EB">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Максимум не набрал никто.</w:t>
      </w:r>
    </w:p>
    <w:p w:rsidR="00A714BA" w:rsidRPr="007F34EB" w:rsidRDefault="00A714BA" w:rsidP="00A714BA">
      <w:pPr>
        <w:shd w:val="clear" w:color="auto" w:fill="FFFFFF"/>
        <w:spacing w:after="0" w:line="240" w:lineRule="auto"/>
        <w:ind w:right="-284"/>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Максимальный балл по классу – </w:t>
      </w:r>
      <w:r w:rsidRPr="007F34EB">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9</w:t>
      </w:r>
      <w:r w:rsidRPr="007F34EB">
        <w:rPr>
          <w:rFonts w:ascii="Times New Roman" w:eastAsia="Times New Roman" w:hAnsi="Times New Roman" w:cs="Times New Roman"/>
          <w:bCs/>
          <w:color w:val="000000"/>
          <w:sz w:val="24"/>
          <w:szCs w:val="24"/>
          <w:lang w:eastAsia="ru-RU"/>
        </w:rPr>
        <w:t xml:space="preserve"> баллов (</w:t>
      </w:r>
      <w:r>
        <w:rPr>
          <w:rFonts w:ascii="Times New Roman" w:eastAsia="Times New Roman" w:hAnsi="Times New Roman" w:cs="Times New Roman"/>
          <w:bCs/>
          <w:color w:val="000000"/>
          <w:sz w:val="24"/>
          <w:szCs w:val="24"/>
          <w:lang w:eastAsia="ru-RU"/>
        </w:rPr>
        <w:t>Карташов Роман</w:t>
      </w:r>
      <w:r w:rsidRPr="007F34EB">
        <w:rPr>
          <w:rFonts w:ascii="Times New Roman" w:eastAsia="Times New Roman" w:hAnsi="Times New Roman" w:cs="Times New Roman"/>
          <w:color w:val="000000"/>
          <w:sz w:val="24"/>
          <w:szCs w:val="24"/>
          <w:lang w:eastAsia="ru-RU"/>
        </w:rPr>
        <w:t>), минимальный – </w:t>
      </w:r>
      <w:r>
        <w:rPr>
          <w:rFonts w:ascii="Times New Roman" w:eastAsia="Times New Roman" w:hAnsi="Times New Roman" w:cs="Times New Roman"/>
          <w:bCs/>
          <w:color w:val="000000"/>
          <w:sz w:val="24"/>
          <w:szCs w:val="24"/>
          <w:lang w:eastAsia="ru-RU"/>
        </w:rPr>
        <w:t>9 б</w:t>
      </w:r>
      <w:r w:rsidRPr="007F34EB">
        <w:rPr>
          <w:rFonts w:ascii="Times New Roman" w:eastAsia="Times New Roman" w:hAnsi="Times New Roman" w:cs="Times New Roman"/>
          <w:bCs/>
          <w:color w:val="000000"/>
          <w:sz w:val="24"/>
          <w:szCs w:val="24"/>
          <w:lang w:eastAsia="ru-RU"/>
        </w:rPr>
        <w:t>аллов</w:t>
      </w:r>
      <w:r w:rsidRPr="007F34EB">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Ильнур</w:t>
      </w:r>
      <w:proofErr w:type="spellEnd"/>
      <w:r w:rsidRPr="007F34EB">
        <w:rPr>
          <w:rFonts w:ascii="Times New Roman" w:eastAsia="Times New Roman" w:hAnsi="Times New Roman" w:cs="Times New Roman"/>
          <w:color w:val="000000"/>
          <w:sz w:val="24"/>
          <w:szCs w:val="24"/>
          <w:lang w:eastAsia="ru-RU"/>
        </w:rPr>
        <w:t>).</w:t>
      </w:r>
    </w:p>
    <w:p w:rsidR="00A714BA" w:rsidRPr="00FE71C5" w:rsidRDefault="00A714BA" w:rsidP="00A714BA">
      <w:pPr>
        <w:rPr>
          <w:rFonts w:ascii="Times New Roman" w:hAnsi="Times New Roman" w:cs="Times New Roman"/>
          <w:sz w:val="24"/>
          <w:szCs w:val="24"/>
          <w:u w:val="single"/>
        </w:rPr>
      </w:pPr>
      <w:r w:rsidRPr="00FE71C5">
        <w:rPr>
          <w:rFonts w:ascii="Times New Roman" w:hAnsi="Times New Roman" w:cs="Times New Roman"/>
          <w:sz w:val="24"/>
          <w:szCs w:val="24"/>
          <w:u w:val="single"/>
        </w:rPr>
        <w:t>Написали работу:</w:t>
      </w:r>
    </w:p>
    <w:p w:rsidR="00A714BA" w:rsidRPr="00FE71C5" w:rsidRDefault="00A714BA" w:rsidP="00A714BA">
      <w:pPr>
        <w:pStyle w:val="a3"/>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на «5» - 3</w:t>
      </w:r>
      <w:r w:rsidRPr="00FE71C5">
        <w:rPr>
          <w:rFonts w:ascii="Times New Roman" w:hAnsi="Times New Roman" w:cs="Times New Roman"/>
          <w:sz w:val="24"/>
          <w:szCs w:val="24"/>
        </w:rPr>
        <w:t xml:space="preserve"> чел.</w:t>
      </w:r>
      <w:r>
        <w:rPr>
          <w:rFonts w:ascii="Times New Roman" w:hAnsi="Times New Roman" w:cs="Times New Roman"/>
          <w:sz w:val="24"/>
          <w:szCs w:val="24"/>
        </w:rPr>
        <w:t xml:space="preserve"> (Федянина Виктория, Карташов Роман, Дзюба Денис)</w:t>
      </w:r>
    </w:p>
    <w:p w:rsidR="00A714BA" w:rsidRPr="00FE71C5" w:rsidRDefault="00A714BA" w:rsidP="00A714BA">
      <w:pPr>
        <w:pStyle w:val="a3"/>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на «4» - 2</w:t>
      </w:r>
      <w:r w:rsidRPr="00FE71C5">
        <w:rPr>
          <w:rFonts w:ascii="Times New Roman" w:hAnsi="Times New Roman" w:cs="Times New Roman"/>
          <w:sz w:val="24"/>
          <w:szCs w:val="24"/>
        </w:rPr>
        <w:t xml:space="preserve"> чел.</w:t>
      </w:r>
    </w:p>
    <w:p w:rsidR="00A714BA" w:rsidRPr="00FE71C5" w:rsidRDefault="00A714BA" w:rsidP="00A714BA">
      <w:pPr>
        <w:pStyle w:val="a3"/>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на «3» - 1</w:t>
      </w:r>
      <w:r w:rsidRPr="00FE71C5">
        <w:rPr>
          <w:rFonts w:ascii="Times New Roman" w:hAnsi="Times New Roman" w:cs="Times New Roman"/>
          <w:sz w:val="24"/>
          <w:szCs w:val="24"/>
        </w:rPr>
        <w:t xml:space="preserve"> чел.</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Основной целью работы была 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1</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lastRenderedPageBreak/>
        <w:t>Проверялось выполнение устного умножения  однозначных, двузначных и трехзначных чисел в случаях, сводимых к действиям в пределах 100.</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Справились с заданием </w:t>
      </w:r>
      <w:r w:rsidRPr="007F34EB">
        <w:rPr>
          <w:rFonts w:ascii="Times New Roman" w:eastAsia="Times New Roman" w:hAnsi="Times New Roman" w:cs="Times New Roman"/>
          <w:bCs/>
          <w:color w:val="000000"/>
          <w:sz w:val="24"/>
          <w:szCs w:val="24"/>
          <w:lang w:eastAsia="ru-RU"/>
        </w:rPr>
        <w:t>все</w:t>
      </w:r>
      <w:r w:rsidRPr="007F34EB">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2</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F34EB">
        <w:rPr>
          <w:rFonts w:ascii="Times New Roman" w:eastAsia="Times New Roman" w:hAnsi="Times New Roman" w:cs="Times New Roman"/>
          <w:color w:val="000000"/>
          <w:sz w:val="24"/>
          <w:szCs w:val="24"/>
          <w:lang w:eastAsia="ru-RU"/>
        </w:rPr>
        <w:t>Проверялось умение вычислять значение числового выражения (содержащего 2–3 арифметических действия, со скобками и без скобок).</w:t>
      </w:r>
      <w:proofErr w:type="gramEnd"/>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 справилс</w:t>
      </w:r>
      <w:r>
        <w:rPr>
          <w:rFonts w:ascii="Times New Roman" w:eastAsia="Times New Roman" w:hAnsi="Times New Roman" w:cs="Times New Roman"/>
          <w:color w:val="000000"/>
          <w:sz w:val="24"/>
          <w:szCs w:val="24"/>
          <w:lang w:eastAsia="ru-RU"/>
        </w:rPr>
        <w:t>я</w:t>
      </w:r>
      <w:r w:rsidRPr="007F34EB">
        <w:rPr>
          <w:rFonts w:ascii="Times New Roman" w:eastAsia="Times New Roman" w:hAnsi="Times New Roman" w:cs="Times New Roman"/>
          <w:color w:val="000000"/>
          <w:sz w:val="24"/>
          <w:szCs w:val="24"/>
          <w:lang w:eastAsia="ru-RU"/>
        </w:rPr>
        <w:t xml:space="preserve"> с заданием </w:t>
      </w:r>
      <w:r>
        <w:rPr>
          <w:rFonts w:ascii="Times New Roman" w:eastAsia="Times New Roman" w:hAnsi="Times New Roman" w:cs="Times New Roman"/>
          <w:color w:val="000000"/>
          <w:sz w:val="24"/>
          <w:szCs w:val="24"/>
          <w:lang w:eastAsia="ru-RU"/>
        </w:rPr>
        <w:t>один</w:t>
      </w:r>
      <w:r w:rsidRPr="007F34EB">
        <w:rPr>
          <w:rFonts w:ascii="Times New Roman" w:eastAsia="Times New Roman" w:hAnsi="Times New Roman" w:cs="Times New Roman"/>
          <w:color w:val="000000"/>
          <w:sz w:val="24"/>
          <w:szCs w:val="24"/>
          <w:lang w:eastAsia="ru-RU"/>
        </w:rPr>
        <w:t> учащи</w:t>
      </w:r>
      <w:r>
        <w:rPr>
          <w:rFonts w:ascii="Times New Roman" w:eastAsia="Times New Roman" w:hAnsi="Times New Roman" w:cs="Times New Roman"/>
          <w:color w:val="000000"/>
          <w:sz w:val="24"/>
          <w:szCs w:val="24"/>
          <w:lang w:eastAsia="ru-RU"/>
        </w:rPr>
        <w:t>й</w:t>
      </w:r>
      <w:r w:rsidRPr="007F34EB">
        <w:rPr>
          <w:rFonts w:ascii="Times New Roman" w:eastAsia="Times New Roman" w:hAnsi="Times New Roman" w:cs="Times New Roman"/>
          <w:color w:val="000000"/>
          <w:sz w:val="24"/>
          <w:szCs w:val="24"/>
          <w:lang w:eastAsia="ru-RU"/>
        </w:rPr>
        <w:t>ся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Ильнур</w:t>
      </w:r>
      <w:proofErr w:type="spellEnd"/>
      <w:r w:rsidRPr="007F34EB">
        <w:rPr>
          <w:rFonts w:ascii="Times New Roman" w:eastAsia="Times New Roman" w:hAnsi="Times New Roman" w:cs="Times New Roman"/>
          <w:color w:val="000000"/>
          <w:sz w:val="24"/>
          <w:szCs w:val="24"/>
          <w:lang w:eastAsia="ru-RU"/>
        </w:rPr>
        <w:t>). Ошибка – вычисления проводились в неверном порядке.</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3</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Проверялось  умение решать арифметическим способом (в 1–2 действия) учебные задачи и задачи, связанные с повседневной жизнью.</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Максимальное количество баллов за задание -  2 балла. Учитывался за правильный ответ тот случай, когда у учащегося шёл верный ход рассуждения, но неверно выполнено вычисление (1 балл).</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Справились с заданием </w:t>
      </w:r>
      <w:r w:rsidRPr="007F34EB">
        <w:rPr>
          <w:rFonts w:ascii="Times New Roman" w:eastAsia="Times New Roman" w:hAnsi="Times New Roman" w:cs="Times New Roman"/>
          <w:bCs/>
          <w:color w:val="000000"/>
          <w:sz w:val="24"/>
          <w:szCs w:val="24"/>
          <w:lang w:eastAsia="ru-RU"/>
        </w:rPr>
        <w:t>все</w:t>
      </w:r>
      <w:r w:rsidRPr="007F34EB">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4</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F34EB">
        <w:rPr>
          <w:rFonts w:ascii="Times New Roman" w:eastAsia="Times New Roman" w:hAnsi="Times New Roman" w:cs="Times New Roman"/>
          <w:color w:val="000000"/>
          <w:sz w:val="24"/>
          <w:szCs w:val="24"/>
          <w:lang w:eastAsia="ru-RU"/>
        </w:rPr>
        <w:t>Проверялось  умение читать, записывать и сравнивать величины (массу, длину, время), производить вычисления с ними, используя основные единицы измерения величин и соотношения между ними (килограмм – грамм; километр – метр, час – минута, минута – секунда и пр.).</w:t>
      </w:r>
      <w:proofErr w:type="gramEnd"/>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справился с заданием один ученик (Жидков Никита)</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Ошибки: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невнимательное прочтение условия задачи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неверное понимание учебной задачи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Недостаточно развиты основы пространственного воображения</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5</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Задание состояло из двух пунктов. Первый пункт: проверялось умение вычислять периметр прямоугольника и квадрата, площадь прямоугольника и квадрата. Второй пункт: проверялось умение выполнять построение геометрических фигур с заданными измерениями (отрезок, квадрат, прямоугольник) с помощью линейки, угольника.</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 xml:space="preserve"> Все 6 человек выполнили задание </w:t>
      </w:r>
      <w:r>
        <w:rPr>
          <w:rFonts w:ascii="Times New Roman" w:eastAsia="Times New Roman" w:hAnsi="Times New Roman" w:cs="Times New Roman"/>
          <w:color w:val="000000"/>
          <w:sz w:val="24"/>
          <w:szCs w:val="24"/>
          <w:lang w:eastAsia="ru-RU"/>
        </w:rPr>
        <w:t xml:space="preserve">частично </w:t>
      </w:r>
      <w:r w:rsidRPr="007F34EB">
        <w:rPr>
          <w:rFonts w:ascii="Times New Roman" w:eastAsia="Times New Roman" w:hAnsi="Times New Roman" w:cs="Times New Roman"/>
          <w:color w:val="000000"/>
          <w:sz w:val="24"/>
          <w:szCs w:val="24"/>
          <w:lang w:eastAsia="ru-RU"/>
        </w:rPr>
        <w:t>неверно.</w:t>
      </w:r>
      <w:r>
        <w:rPr>
          <w:rFonts w:ascii="Times New Roman" w:eastAsia="Times New Roman" w:hAnsi="Times New Roman" w:cs="Times New Roman"/>
          <w:color w:val="000000"/>
          <w:sz w:val="24"/>
          <w:szCs w:val="24"/>
          <w:lang w:eastAsia="ru-RU"/>
        </w:rPr>
        <w:t xml:space="preserve"> С первым пунктом справились четверо учащихся</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со вторым пунктом 1 учащийся не справился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Ильнур</w:t>
      </w:r>
      <w:proofErr w:type="spellEnd"/>
      <w:r>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Ошибки: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невнимательное прочтение условия задачи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неверное понимание учебной задачи</w:t>
      </w:r>
    </w:p>
    <w:p w:rsidR="00A714BA" w:rsidRPr="007F34EB" w:rsidRDefault="00A714BA" w:rsidP="00A714BA">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незнание отличий между понятиями «площадь»  и «периметр»</w:t>
      </w:r>
    </w:p>
    <w:p w:rsidR="00A714BA" w:rsidRPr="007F34EB" w:rsidRDefault="00A714BA" w:rsidP="00A714BA">
      <w:pPr>
        <w:shd w:val="clear" w:color="auto" w:fill="FFFFFF"/>
        <w:spacing w:before="30" w:after="30" w:line="240" w:lineRule="auto"/>
        <w:ind w:left="720"/>
        <w:rPr>
          <w:rFonts w:ascii="Times New Roman" w:eastAsia="Times New Roman" w:hAnsi="Times New Roman" w:cs="Times New Roman"/>
          <w:color w:val="000000"/>
          <w:sz w:val="24"/>
          <w:szCs w:val="24"/>
          <w:lang w:eastAsia="ru-RU"/>
        </w:rPr>
      </w:pP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6</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Проверяло умение читать несложные готовые таблицы (сравнивать и обобщать информацию, представленную в строках и столбцах несложных таблиц и диаграмм).</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В задании была дана таблица, на основе которой нужно было ответить на два вопроса. Первый вопрос был простым, ответ на не можно найти, соединив нужную строку со столбцом. Второй вопрос был немного сложнее. Подразумевал анализ полностью всей таблицы.</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 xml:space="preserve">Все учащиеся ответили на первый вопрос по таблице. </w:t>
      </w:r>
      <w:r w:rsidRPr="007F34EB">
        <w:rPr>
          <w:rFonts w:ascii="Times New Roman" w:eastAsia="Times New Roman" w:hAnsi="Times New Roman" w:cs="Times New Roman"/>
          <w:b/>
          <w:bCs/>
          <w:color w:val="000000"/>
          <w:sz w:val="24"/>
          <w:szCs w:val="24"/>
          <w:lang w:eastAsia="ru-RU"/>
        </w:rPr>
        <w:t xml:space="preserve"> </w:t>
      </w:r>
      <w:r w:rsidRPr="00EA67E1">
        <w:rPr>
          <w:rFonts w:ascii="Times New Roman" w:eastAsia="Times New Roman" w:hAnsi="Times New Roman" w:cs="Times New Roman"/>
          <w:bCs/>
          <w:color w:val="000000"/>
          <w:sz w:val="24"/>
          <w:szCs w:val="24"/>
          <w:lang w:eastAsia="ru-RU"/>
        </w:rPr>
        <w:t>Трое учащихся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не </w:t>
      </w:r>
      <w:r w:rsidRPr="007F34EB">
        <w:rPr>
          <w:rFonts w:ascii="Times New Roman" w:eastAsia="Times New Roman" w:hAnsi="Times New Roman" w:cs="Times New Roman"/>
          <w:color w:val="000000"/>
          <w:sz w:val="24"/>
          <w:szCs w:val="24"/>
          <w:lang w:eastAsia="ru-RU"/>
        </w:rPr>
        <w:t>справил</w:t>
      </w:r>
      <w:r>
        <w:rPr>
          <w:rFonts w:ascii="Times New Roman" w:eastAsia="Times New Roman" w:hAnsi="Times New Roman" w:cs="Times New Roman"/>
          <w:color w:val="000000"/>
          <w:sz w:val="24"/>
          <w:szCs w:val="24"/>
          <w:lang w:eastAsia="ru-RU"/>
        </w:rPr>
        <w:t>ись со вторым вопросом</w:t>
      </w:r>
      <w:r w:rsidRPr="007F34EB">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7</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F34EB">
        <w:rPr>
          <w:rFonts w:ascii="Times New Roman" w:eastAsia="Times New Roman" w:hAnsi="Times New Roman" w:cs="Times New Roman"/>
          <w:color w:val="000000"/>
          <w:sz w:val="24"/>
          <w:szCs w:val="24"/>
          <w:lang w:eastAsia="ru-RU"/>
        </w:rPr>
        <w:lastRenderedPageBreak/>
        <w:t>Проверялось умение выполнять действия с многозначными числами (сложение, вычитание, умножение и деление на однозначное, двузначное числа).</w:t>
      </w:r>
      <w:proofErr w:type="gramEnd"/>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 справились с заданием – 2</w:t>
      </w:r>
      <w:r w:rsidRPr="007F34EB">
        <w:rPr>
          <w:rFonts w:ascii="Times New Roman" w:eastAsia="Times New Roman" w:hAnsi="Times New Roman" w:cs="Times New Roman"/>
          <w:b/>
          <w:bCs/>
          <w:color w:val="000000"/>
          <w:sz w:val="24"/>
          <w:szCs w:val="24"/>
          <w:lang w:eastAsia="ru-RU"/>
        </w:rPr>
        <w:t xml:space="preserve"> </w:t>
      </w:r>
      <w:r w:rsidRPr="007F34EB">
        <w:rPr>
          <w:rFonts w:ascii="Times New Roman" w:eastAsia="Times New Roman" w:hAnsi="Times New Roman" w:cs="Times New Roman"/>
          <w:bCs/>
          <w:color w:val="000000"/>
          <w:sz w:val="24"/>
          <w:szCs w:val="24"/>
          <w:lang w:eastAsia="ru-RU"/>
        </w:rPr>
        <w:t xml:space="preserve">человека. ( </w:t>
      </w:r>
      <w:proofErr w:type="spellStart"/>
      <w:r>
        <w:rPr>
          <w:rFonts w:ascii="Times New Roman" w:eastAsia="Times New Roman" w:hAnsi="Times New Roman" w:cs="Times New Roman"/>
          <w:bCs/>
          <w:color w:val="000000"/>
          <w:sz w:val="24"/>
          <w:szCs w:val="24"/>
          <w:lang w:eastAsia="ru-RU"/>
        </w:rPr>
        <w:t>Овсейчик</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Ильнур</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Овсейчик</w:t>
      </w:r>
      <w:proofErr w:type="spellEnd"/>
      <w:r>
        <w:rPr>
          <w:rFonts w:ascii="Times New Roman" w:eastAsia="Times New Roman" w:hAnsi="Times New Roman" w:cs="Times New Roman"/>
          <w:bCs/>
          <w:color w:val="000000"/>
          <w:sz w:val="24"/>
          <w:szCs w:val="24"/>
          <w:lang w:eastAsia="ru-RU"/>
        </w:rPr>
        <w:t xml:space="preserve"> Динар</w:t>
      </w:r>
      <w:r w:rsidRPr="007F34EB">
        <w:rPr>
          <w:rFonts w:ascii="Times New Roman" w:eastAsia="Times New Roman" w:hAnsi="Times New Roman" w:cs="Times New Roman"/>
          <w:bCs/>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8</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Типичная ошибка: ответ задачи не совпадает с заданным вопросом.</w:t>
      </w:r>
      <w:r>
        <w:rPr>
          <w:rFonts w:ascii="Times New Roman" w:eastAsia="Times New Roman" w:hAnsi="Times New Roman" w:cs="Times New Roman"/>
          <w:color w:val="000000"/>
          <w:sz w:val="24"/>
          <w:szCs w:val="24"/>
          <w:lang w:eastAsia="ru-RU"/>
        </w:rPr>
        <w:t xml:space="preserve"> </w:t>
      </w:r>
      <w:r w:rsidRPr="007F34EB">
        <w:rPr>
          <w:rFonts w:ascii="Times New Roman" w:eastAsia="Times New Roman" w:hAnsi="Times New Roman" w:cs="Times New Roman"/>
          <w:color w:val="000000"/>
          <w:sz w:val="24"/>
          <w:szCs w:val="24"/>
          <w:lang w:eastAsia="ru-RU"/>
        </w:rPr>
        <w:t xml:space="preserve">Учащиеся либо не </w:t>
      </w:r>
      <w:proofErr w:type="spellStart"/>
      <w:r w:rsidRPr="007F34EB">
        <w:rPr>
          <w:rFonts w:ascii="Times New Roman" w:eastAsia="Times New Roman" w:hAnsi="Times New Roman" w:cs="Times New Roman"/>
          <w:color w:val="000000"/>
          <w:sz w:val="24"/>
          <w:szCs w:val="24"/>
          <w:lang w:eastAsia="ru-RU"/>
        </w:rPr>
        <w:t>дорешивают</w:t>
      </w:r>
      <w:proofErr w:type="spellEnd"/>
      <w:r w:rsidRPr="007F34EB">
        <w:rPr>
          <w:rFonts w:ascii="Times New Roman" w:eastAsia="Times New Roman" w:hAnsi="Times New Roman" w:cs="Times New Roman"/>
          <w:color w:val="000000"/>
          <w:sz w:val="24"/>
          <w:szCs w:val="24"/>
          <w:lang w:eastAsia="ru-RU"/>
        </w:rPr>
        <w:t xml:space="preserve"> задачу до конца, либо ход решения приводят к ответу на другой вопрос.</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Справился с задачей, набрав максимальное количество баллов –</w:t>
      </w:r>
      <w:r>
        <w:rPr>
          <w:rFonts w:ascii="Times New Roman" w:eastAsia="Times New Roman" w:hAnsi="Times New Roman" w:cs="Times New Roman"/>
          <w:bCs/>
          <w:color w:val="000000"/>
          <w:sz w:val="24"/>
          <w:szCs w:val="24"/>
          <w:lang w:eastAsia="ru-RU"/>
        </w:rPr>
        <w:t xml:space="preserve"> 4</w:t>
      </w:r>
      <w:r w:rsidRPr="007F34EB">
        <w:rPr>
          <w:rFonts w:ascii="Times New Roman" w:eastAsia="Times New Roman" w:hAnsi="Times New Roman" w:cs="Times New Roman"/>
          <w:bCs/>
          <w:color w:val="000000"/>
          <w:sz w:val="24"/>
          <w:szCs w:val="24"/>
          <w:lang w:eastAsia="ru-RU"/>
        </w:rPr>
        <w:t xml:space="preserve"> человек</w:t>
      </w:r>
      <w:r w:rsidRPr="007F34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Двое</w:t>
      </w:r>
      <w:r w:rsidRPr="007F34EB">
        <w:rPr>
          <w:rFonts w:ascii="Times New Roman" w:eastAsia="Times New Roman" w:hAnsi="Times New Roman" w:cs="Times New Roman"/>
          <w:color w:val="000000"/>
          <w:sz w:val="24"/>
          <w:szCs w:val="24"/>
          <w:lang w:eastAsia="ru-RU"/>
        </w:rPr>
        <w:t xml:space="preserve">  учащихся не справились с заданием</w:t>
      </w:r>
      <w:r>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9</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Проверялось умение интерпретировать информацию (объяснять, сравнивать и обобщать данные, делать выводы и прогнозы).</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В задании описана жизненная ситуация. Нужно, проанализировав эту информацию, дать ответы на два вопроса. Полностью справил</w:t>
      </w:r>
      <w:r>
        <w:rPr>
          <w:rFonts w:ascii="Times New Roman" w:eastAsia="Times New Roman" w:hAnsi="Times New Roman" w:cs="Times New Roman"/>
          <w:color w:val="000000"/>
          <w:sz w:val="24"/>
          <w:szCs w:val="24"/>
          <w:lang w:eastAsia="ru-RU"/>
        </w:rPr>
        <w:t>и</w:t>
      </w:r>
      <w:r w:rsidRPr="007F34EB">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ь</w:t>
      </w:r>
      <w:r w:rsidRPr="007F34EB">
        <w:rPr>
          <w:rFonts w:ascii="Times New Roman" w:eastAsia="Times New Roman" w:hAnsi="Times New Roman" w:cs="Times New Roman"/>
          <w:color w:val="000000"/>
          <w:sz w:val="24"/>
          <w:szCs w:val="24"/>
          <w:lang w:eastAsia="ru-RU"/>
        </w:rPr>
        <w:t xml:space="preserve"> с заданием, набрав два балла, </w:t>
      </w:r>
      <w:r>
        <w:rPr>
          <w:rFonts w:ascii="Times New Roman" w:eastAsia="Times New Roman" w:hAnsi="Times New Roman" w:cs="Times New Roman"/>
          <w:color w:val="000000"/>
          <w:sz w:val="24"/>
          <w:szCs w:val="24"/>
          <w:lang w:eastAsia="ru-RU"/>
        </w:rPr>
        <w:t>4</w:t>
      </w:r>
      <w:r w:rsidRPr="007F34EB">
        <w:rPr>
          <w:rFonts w:ascii="Times New Roman" w:eastAsia="Times New Roman" w:hAnsi="Times New Roman" w:cs="Times New Roman"/>
          <w:color w:val="000000"/>
          <w:sz w:val="24"/>
          <w:szCs w:val="24"/>
          <w:lang w:eastAsia="ru-RU"/>
        </w:rPr>
        <w:t> человек</w:t>
      </w:r>
      <w:r>
        <w:rPr>
          <w:rFonts w:ascii="Times New Roman" w:eastAsia="Times New Roman" w:hAnsi="Times New Roman" w:cs="Times New Roman"/>
          <w:color w:val="000000"/>
          <w:sz w:val="24"/>
          <w:szCs w:val="24"/>
          <w:lang w:eastAsia="ru-RU"/>
        </w:rPr>
        <w:t>а.</w:t>
      </w:r>
      <w:proofErr w:type="gramStart"/>
      <w:r w:rsidRPr="007F34EB">
        <w:rPr>
          <w:rFonts w:ascii="Times New Roman" w:eastAsia="Times New Roman" w:hAnsi="Times New Roman" w:cs="Times New Roman"/>
          <w:color w:val="000000"/>
          <w:sz w:val="24"/>
          <w:szCs w:val="24"/>
          <w:lang w:eastAsia="ru-RU"/>
        </w:rPr>
        <w:t xml:space="preserve"> .</w:t>
      </w:r>
      <w:proofErr w:type="gramEnd"/>
      <w:r w:rsidRPr="007F34EB">
        <w:rPr>
          <w:rFonts w:ascii="Times New Roman" w:eastAsia="Times New Roman" w:hAnsi="Times New Roman" w:cs="Times New Roman"/>
          <w:color w:val="000000"/>
          <w:sz w:val="24"/>
          <w:szCs w:val="24"/>
          <w:lang w:eastAsia="ru-RU"/>
        </w:rPr>
        <w:t xml:space="preserve"> По одному баллу набрали, ответив на один вопрос задачи, </w:t>
      </w:r>
      <w:r>
        <w:rPr>
          <w:rFonts w:ascii="Times New Roman" w:eastAsia="Times New Roman" w:hAnsi="Times New Roman" w:cs="Times New Roman"/>
          <w:color w:val="000000"/>
          <w:sz w:val="24"/>
          <w:szCs w:val="24"/>
          <w:lang w:eastAsia="ru-RU"/>
        </w:rPr>
        <w:t>1</w:t>
      </w:r>
      <w:r w:rsidRPr="007F34EB">
        <w:rPr>
          <w:rFonts w:ascii="Times New Roman" w:eastAsia="Times New Roman" w:hAnsi="Times New Roman" w:cs="Times New Roman"/>
          <w:color w:val="000000"/>
          <w:sz w:val="24"/>
          <w:szCs w:val="24"/>
          <w:lang w:eastAsia="ru-RU"/>
        </w:rPr>
        <w:t> человек</w:t>
      </w:r>
      <w:r>
        <w:rPr>
          <w:rFonts w:ascii="Times New Roman" w:eastAsia="Times New Roman" w:hAnsi="Times New Roman" w:cs="Times New Roman"/>
          <w:color w:val="000000"/>
          <w:sz w:val="24"/>
          <w:szCs w:val="24"/>
          <w:lang w:eastAsia="ru-RU"/>
        </w:rPr>
        <w:t xml:space="preserve">, один </w:t>
      </w:r>
      <w:r w:rsidRPr="007F34EB">
        <w:rPr>
          <w:rFonts w:ascii="Times New Roman" w:eastAsia="Times New Roman" w:hAnsi="Times New Roman" w:cs="Times New Roman"/>
          <w:color w:val="000000"/>
          <w:sz w:val="24"/>
          <w:szCs w:val="24"/>
          <w:lang w:eastAsia="ru-RU"/>
        </w:rPr>
        <w:t>учащи</w:t>
      </w:r>
      <w:r>
        <w:rPr>
          <w:rFonts w:ascii="Times New Roman" w:eastAsia="Times New Roman" w:hAnsi="Times New Roman" w:cs="Times New Roman"/>
          <w:color w:val="000000"/>
          <w:sz w:val="24"/>
          <w:szCs w:val="24"/>
          <w:lang w:eastAsia="ru-RU"/>
        </w:rPr>
        <w:t>й</w:t>
      </w:r>
      <w:r w:rsidRPr="007F34EB">
        <w:rPr>
          <w:rFonts w:ascii="Times New Roman" w:eastAsia="Times New Roman" w:hAnsi="Times New Roman" w:cs="Times New Roman"/>
          <w:color w:val="000000"/>
          <w:sz w:val="24"/>
          <w:szCs w:val="24"/>
          <w:lang w:eastAsia="ru-RU"/>
        </w:rPr>
        <w:t>ся не справил</w:t>
      </w:r>
      <w:r>
        <w:rPr>
          <w:rFonts w:ascii="Times New Roman" w:eastAsia="Times New Roman" w:hAnsi="Times New Roman" w:cs="Times New Roman"/>
          <w:color w:val="000000"/>
          <w:sz w:val="24"/>
          <w:szCs w:val="24"/>
          <w:lang w:eastAsia="ru-RU"/>
        </w:rPr>
        <w:t>ся</w:t>
      </w:r>
      <w:r w:rsidRPr="007F34EB">
        <w:rPr>
          <w:rFonts w:ascii="Times New Roman" w:eastAsia="Times New Roman" w:hAnsi="Times New Roman" w:cs="Times New Roman"/>
          <w:color w:val="000000"/>
          <w:sz w:val="24"/>
          <w:szCs w:val="24"/>
          <w:lang w:eastAsia="ru-RU"/>
        </w:rPr>
        <w:t xml:space="preserve"> с заданием.</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10</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Проверялось умение описывать взаимное расположение предметов в пространстве и на плоскости.</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 xml:space="preserve">Не выполнили задание </w:t>
      </w:r>
      <w:r>
        <w:rPr>
          <w:rFonts w:ascii="Times New Roman" w:eastAsia="Times New Roman" w:hAnsi="Times New Roman" w:cs="Times New Roman"/>
          <w:color w:val="000000"/>
          <w:sz w:val="24"/>
          <w:szCs w:val="24"/>
          <w:lang w:eastAsia="ru-RU"/>
        </w:rPr>
        <w:t>2</w:t>
      </w:r>
      <w:r w:rsidRPr="007F34EB">
        <w:rPr>
          <w:rFonts w:ascii="Times New Roman" w:eastAsia="Times New Roman" w:hAnsi="Times New Roman" w:cs="Times New Roman"/>
          <w:b/>
          <w:bCs/>
          <w:color w:val="000000"/>
          <w:sz w:val="24"/>
          <w:szCs w:val="24"/>
          <w:lang w:eastAsia="ru-RU"/>
        </w:rPr>
        <w:t xml:space="preserve"> </w:t>
      </w:r>
      <w:r w:rsidRPr="007F34EB">
        <w:rPr>
          <w:rFonts w:ascii="Times New Roman" w:eastAsia="Times New Roman" w:hAnsi="Times New Roman" w:cs="Times New Roman"/>
          <w:bCs/>
          <w:color w:val="000000"/>
          <w:sz w:val="24"/>
          <w:szCs w:val="24"/>
          <w:lang w:eastAsia="ru-RU"/>
        </w:rPr>
        <w:t xml:space="preserve">человека </w:t>
      </w:r>
      <w:r w:rsidRPr="007F34E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Федянина Виктория,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Динар</w:t>
      </w:r>
      <w:r w:rsidRPr="007F34EB">
        <w:rPr>
          <w:rFonts w:ascii="Times New Roman" w:eastAsia="Times New Roman" w:hAnsi="Times New Roman" w:cs="Times New Roman"/>
          <w:color w:val="000000"/>
          <w:sz w:val="24"/>
          <w:szCs w:val="24"/>
          <w:lang w:eastAsia="ru-RU"/>
        </w:rPr>
        <w:t>).</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11</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Демонстрировалось  овладение основами логического  мышления.</w:t>
      </w:r>
    </w:p>
    <w:p w:rsidR="00A714BA"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 xml:space="preserve">С заданием </w:t>
      </w:r>
      <w:r>
        <w:rPr>
          <w:rFonts w:ascii="Times New Roman" w:eastAsia="Times New Roman" w:hAnsi="Times New Roman" w:cs="Times New Roman"/>
          <w:color w:val="000000"/>
          <w:sz w:val="24"/>
          <w:szCs w:val="24"/>
          <w:lang w:eastAsia="ru-RU"/>
        </w:rPr>
        <w:t>с</w:t>
      </w:r>
      <w:r w:rsidRPr="007F34EB">
        <w:rPr>
          <w:rFonts w:ascii="Times New Roman" w:eastAsia="Times New Roman" w:hAnsi="Times New Roman" w:cs="Times New Roman"/>
          <w:color w:val="000000"/>
          <w:sz w:val="24"/>
          <w:szCs w:val="24"/>
          <w:lang w:eastAsia="ru-RU"/>
        </w:rPr>
        <w:t>правил</w:t>
      </w:r>
      <w:r>
        <w:rPr>
          <w:rFonts w:ascii="Times New Roman" w:eastAsia="Times New Roman" w:hAnsi="Times New Roman" w:cs="Times New Roman"/>
          <w:color w:val="000000"/>
          <w:sz w:val="24"/>
          <w:szCs w:val="24"/>
          <w:lang w:eastAsia="ru-RU"/>
        </w:rPr>
        <w:t>и</w:t>
      </w:r>
      <w:r w:rsidRPr="007F34EB">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ь все.</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b/>
          <w:bCs/>
          <w:color w:val="000000"/>
          <w:sz w:val="24"/>
          <w:szCs w:val="24"/>
          <w:lang w:eastAsia="ru-RU"/>
        </w:rPr>
        <w:t>Задание 12</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Демонстрировалось  овладение основами логического и алгоритмического мышления.</w:t>
      </w:r>
    </w:p>
    <w:p w:rsidR="00A714BA"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Справился с задачей, набрав максимальное количество баллов –</w:t>
      </w:r>
      <w:r>
        <w:rPr>
          <w:rFonts w:ascii="Times New Roman" w:eastAsia="Times New Roman" w:hAnsi="Times New Roman" w:cs="Times New Roman"/>
          <w:bCs/>
          <w:color w:val="000000"/>
          <w:sz w:val="24"/>
          <w:szCs w:val="24"/>
          <w:lang w:eastAsia="ru-RU"/>
        </w:rPr>
        <w:t xml:space="preserve"> 3</w:t>
      </w:r>
      <w:r w:rsidRPr="007F34EB">
        <w:rPr>
          <w:rFonts w:ascii="Times New Roman" w:eastAsia="Times New Roman" w:hAnsi="Times New Roman" w:cs="Times New Roman"/>
          <w:bCs/>
          <w:color w:val="000000"/>
          <w:sz w:val="24"/>
          <w:szCs w:val="24"/>
          <w:lang w:eastAsia="ru-RU"/>
        </w:rPr>
        <w:t xml:space="preserve"> человек</w:t>
      </w:r>
      <w:r>
        <w:rPr>
          <w:rFonts w:ascii="Times New Roman" w:eastAsia="Times New Roman" w:hAnsi="Times New Roman" w:cs="Times New Roman"/>
          <w:color w:val="000000"/>
          <w:sz w:val="24"/>
          <w:szCs w:val="24"/>
          <w:lang w:eastAsia="ru-RU"/>
        </w:rPr>
        <w:t>.  Трое</w:t>
      </w:r>
      <w:r w:rsidRPr="007F34EB">
        <w:rPr>
          <w:rFonts w:ascii="Times New Roman" w:eastAsia="Times New Roman" w:hAnsi="Times New Roman" w:cs="Times New Roman"/>
          <w:color w:val="000000"/>
          <w:sz w:val="24"/>
          <w:szCs w:val="24"/>
          <w:lang w:eastAsia="ru-RU"/>
        </w:rPr>
        <w:t xml:space="preserve">  учащихся не приступали  к решению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Ильнур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Овсейчик</w:t>
      </w:r>
      <w:proofErr w:type="spellEnd"/>
      <w:r>
        <w:rPr>
          <w:rFonts w:ascii="Times New Roman" w:eastAsia="Times New Roman" w:hAnsi="Times New Roman" w:cs="Times New Roman"/>
          <w:color w:val="000000"/>
          <w:sz w:val="24"/>
          <w:szCs w:val="24"/>
          <w:lang w:eastAsia="ru-RU"/>
        </w:rPr>
        <w:t xml:space="preserve"> Динар, Жидков Никита</w:t>
      </w:r>
      <w:r w:rsidRPr="007F34EB">
        <w:rPr>
          <w:rFonts w:ascii="Times New Roman" w:eastAsia="Times New Roman" w:hAnsi="Times New Roman" w:cs="Times New Roman"/>
          <w:color w:val="000000"/>
          <w:sz w:val="24"/>
          <w:szCs w:val="24"/>
          <w:lang w:eastAsia="ru-RU"/>
        </w:rPr>
        <w:t>).</w:t>
      </w:r>
    </w:p>
    <w:p w:rsidR="00A714BA"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
    <w:p w:rsidR="00A714BA" w:rsidRPr="00FE71C5" w:rsidRDefault="00A714BA" w:rsidP="00A714BA">
      <w:pPr>
        <w:spacing w:after="0" w:line="360" w:lineRule="auto"/>
        <w:jc w:val="center"/>
        <w:rPr>
          <w:rFonts w:ascii="Times New Roman" w:eastAsia="Calibri" w:hAnsi="Times New Roman" w:cs="Times New Roman"/>
          <w:b/>
          <w:color w:val="FF0000"/>
          <w:sz w:val="24"/>
          <w:szCs w:val="24"/>
        </w:rPr>
      </w:pPr>
      <w:r w:rsidRPr="00FE71C5">
        <w:rPr>
          <w:rFonts w:ascii="Times New Roman" w:eastAsia="Calibri" w:hAnsi="Times New Roman" w:cs="Times New Roman"/>
          <w:b/>
          <w:sz w:val="24"/>
          <w:szCs w:val="24"/>
        </w:rPr>
        <w:t>Достижения планируемых результатов:</w:t>
      </w:r>
    </w:p>
    <w:tbl>
      <w:tblPr>
        <w:tblStyle w:val="a4"/>
        <w:tblW w:w="9100" w:type="dxa"/>
        <w:tblInd w:w="534" w:type="dxa"/>
        <w:tblLayout w:type="fixed"/>
        <w:tblLook w:val="04A0" w:firstRow="1" w:lastRow="0" w:firstColumn="1" w:lastColumn="0" w:noHBand="0" w:noVBand="1"/>
      </w:tblPr>
      <w:tblGrid>
        <w:gridCol w:w="708"/>
        <w:gridCol w:w="6804"/>
        <w:gridCol w:w="1588"/>
      </w:tblGrid>
      <w:tr w:rsidR="00A714BA" w:rsidRPr="00FE71C5" w:rsidTr="00286976">
        <w:trPr>
          <w:trHeight w:val="509"/>
        </w:trPr>
        <w:tc>
          <w:tcPr>
            <w:tcW w:w="708" w:type="dxa"/>
            <w:vMerge w:val="restart"/>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sz w:val="24"/>
                <w:szCs w:val="24"/>
              </w:rPr>
            </w:pPr>
            <w:r w:rsidRPr="00FE71C5">
              <w:rPr>
                <w:rFonts w:ascii="Times New Roman" w:hAnsi="Times New Roman"/>
                <w:sz w:val="24"/>
                <w:szCs w:val="24"/>
              </w:rPr>
              <w:t>№ задания</w:t>
            </w:r>
          </w:p>
        </w:tc>
        <w:tc>
          <w:tcPr>
            <w:tcW w:w="6804" w:type="dxa"/>
            <w:vMerge w:val="restart"/>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sz w:val="24"/>
                <w:szCs w:val="24"/>
              </w:rPr>
            </w:pPr>
            <w:r w:rsidRPr="00FE71C5">
              <w:rPr>
                <w:rFonts w:ascii="Times New Roman" w:hAnsi="Times New Roman"/>
                <w:sz w:val="24"/>
                <w:szCs w:val="24"/>
              </w:rPr>
              <w:t>Блоки</w:t>
            </w:r>
          </w:p>
          <w:p w:rsidR="00A714BA" w:rsidRPr="00FE71C5" w:rsidRDefault="00A714BA" w:rsidP="00286976">
            <w:pPr>
              <w:jc w:val="center"/>
              <w:rPr>
                <w:rFonts w:ascii="Times New Roman" w:hAnsi="Times New Roman"/>
                <w:sz w:val="24"/>
                <w:szCs w:val="24"/>
              </w:rPr>
            </w:pPr>
            <w:r w:rsidRPr="00FE71C5">
              <w:rPr>
                <w:rFonts w:ascii="Times New Roman" w:hAnsi="Times New Roman"/>
                <w:sz w:val="24"/>
                <w:szCs w:val="24"/>
              </w:rPr>
              <w:t xml:space="preserve">ООП (обучающийся </w:t>
            </w:r>
            <w:proofErr w:type="gramStart"/>
            <w:r w:rsidRPr="00FE71C5">
              <w:rPr>
                <w:rFonts w:ascii="Times New Roman" w:hAnsi="Times New Roman"/>
                <w:sz w:val="24"/>
                <w:szCs w:val="24"/>
              </w:rPr>
              <w:t>научится</w:t>
            </w:r>
            <w:proofErr w:type="gramEnd"/>
            <w:r w:rsidRPr="00FE71C5">
              <w:rPr>
                <w:rFonts w:ascii="Times New Roman" w:hAnsi="Times New Roman"/>
                <w:sz w:val="24"/>
                <w:szCs w:val="24"/>
              </w:rPr>
              <w:t>/получит возможность научиться или проверяемые требования(умения) в соответствии с ФГОС)</w:t>
            </w:r>
          </w:p>
        </w:tc>
        <w:tc>
          <w:tcPr>
            <w:tcW w:w="1588" w:type="dxa"/>
            <w:vMerge w:val="restart"/>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sz w:val="24"/>
                <w:szCs w:val="24"/>
              </w:rPr>
            </w:pPr>
            <w:r w:rsidRPr="00FE71C5">
              <w:rPr>
                <w:rFonts w:ascii="Times New Roman" w:hAnsi="Times New Roman"/>
                <w:sz w:val="24"/>
                <w:szCs w:val="24"/>
              </w:rPr>
              <w:t xml:space="preserve">Количество </w:t>
            </w:r>
            <w:proofErr w:type="gramStart"/>
            <w:r w:rsidRPr="00FE71C5">
              <w:rPr>
                <w:rFonts w:ascii="Times New Roman" w:hAnsi="Times New Roman"/>
                <w:sz w:val="24"/>
                <w:szCs w:val="24"/>
              </w:rPr>
              <w:t>обучающихся</w:t>
            </w:r>
            <w:proofErr w:type="gramEnd"/>
            <w:r w:rsidRPr="00FE71C5">
              <w:rPr>
                <w:rFonts w:ascii="Times New Roman" w:hAnsi="Times New Roman"/>
                <w:sz w:val="24"/>
                <w:szCs w:val="24"/>
              </w:rPr>
              <w:t xml:space="preserve">, выполнивших задание </w:t>
            </w:r>
          </w:p>
          <w:p w:rsidR="00A714BA" w:rsidRPr="00FE71C5" w:rsidRDefault="00A714BA" w:rsidP="00286976">
            <w:pPr>
              <w:jc w:val="center"/>
              <w:rPr>
                <w:rFonts w:ascii="Times New Roman" w:hAnsi="Times New Roman"/>
                <w:sz w:val="24"/>
                <w:szCs w:val="24"/>
              </w:rPr>
            </w:pPr>
            <w:r w:rsidRPr="00FE71C5">
              <w:rPr>
                <w:rFonts w:ascii="Times New Roman" w:hAnsi="Times New Roman"/>
                <w:sz w:val="24"/>
                <w:szCs w:val="24"/>
              </w:rPr>
              <w:t>(%)</w:t>
            </w:r>
          </w:p>
        </w:tc>
      </w:tr>
      <w:tr w:rsidR="00A714BA" w:rsidRPr="00FE71C5" w:rsidTr="00286976">
        <w:trPr>
          <w:trHeight w:val="5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714BA" w:rsidRPr="00FE71C5" w:rsidRDefault="00A714BA" w:rsidP="00286976">
            <w:pPr>
              <w:rPr>
                <w:rFonts w:ascii="Times New Roman" w:hAnsi="Times New Roman"/>
                <w:sz w:val="24"/>
                <w:szCs w:val="24"/>
              </w:rPr>
            </w:pPr>
          </w:p>
        </w:tc>
        <w:tc>
          <w:tcPr>
            <w:tcW w:w="6804" w:type="dxa"/>
            <w:vMerge/>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both"/>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rPr>
                <w:rFonts w:ascii="Times New Roman" w:hAnsi="Times New Roman"/>
                <w:sz w:val="24"/>
                <w:szCs w:val="24"/>
              </w:rPr>
            </w:pPr>
          </w:p>
        </w:tc>
      </w:tr>
      <w:tr w:rsidR="00A714BA" w:rsidRPr="00FE71C5" w:rsidTr="00286976">
        <w:trPr>
          <w:trHeight w:val="595"/>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bookmarkStart w:id="2" w:name="_Hlk102394378"/>
            <w:r w:rsidRPr="00FE71C5">
              <w:rPr>
                <w:rFonts w:ascii="Times New Roman" w:hAnsi="Times New Roman"/>
                <w:bCs/>
                <w:color w:val="000000"/>
                <w:sz w:val="24"/>
                <w:szCs w:val="24"/>
              </w:rPr>
              <w:t>11</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Умение выполнять арифметические действия с числами и числовыми выражениями (</w:t>
            </w:r>
            <w:proofErr w:type="gramStart"/>
            <w:r w:rsidRPr="00FE71C5">
              <w:rPr>
                <w:rFonts w:ascii="Times New Roman" w:hAnsi="Times New Roman"/>
                <w:sz w:val="24"/>
                <w:szCs w:val="24"/>
              </w:rPr>
              <w:t>базовый</w:t>
            </w:r>
            <w:proofErr w:type="gramEnd"/>
            <w:r w:rsidRPr="00FE71C5">
              <w:rPr>
                <w:rFonts w:ascii="Times New Roman" w:hAnsi="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w:t>
            </w:r>
            <w:r w:rsidRPr="00FE71C5">
              <w:rPr>
                <w:rFonts w:ascii="Times New Roman" w:hAnsi="Times New Roman"/>
                <w:color w:val="000000"/>
                <w:sz w:val="24"/>
                <w:szCs w:val="24"/>
              </w:rPr>
              <w:t xml:space="preserve"> чел. </w:t>
            </w:r>
          </w:p>
          <w:p w:rsidR="00A714BA" w:rsidRPr="00FE71C5" w:rsidRDefault="00A714BA" w:rsidP="00286976">
            <w:pPr>
              <w:jc w:val="center"/>
              <w:rPr>
                <w:rFonts w:ascii="Times New Roman" w:hAnsi="Times New Roman"/>
                <w:color w:val="000000"/>
                <w:sz w:val="24"/>
                <w:szCs w:val="24"/>
              </w:rPr>
            </w:pPr>
            <w:r w:rsidRPr="00FE71C5">
              <w:rPr>
                <w:rFonts w:ascii="Times New Roman" w:hAnsi="Times New Roman"/>
                <w:color w:val="000000"/>
                <w:sz w:val="24"/>
                <w:szCs w:val="24"/>
              </w:rPr>
              <w:t>100%</w:t>
            </w:r>
          </w:p>
          <w:p w:rsidR="00A714BA" w:rsidRPr="00FE71C5" w:rsidRDefault="00A714BA" w:rsidP="00286976">
            <w:pPr>
              <w:jc w:val="center"/>
              <w:rPr>
                <w:rFonts w:ascii="Times New Roman" w:hAnsi="Times New Roman"/>
                <w:color w:val="000000"/>
                <w:sz w:val="24"/>
                <w:szCs w:val="24"/>
              </w:rPr>
            </w:pPr>
          </w:p>
        </w:tc>
      </w:tr>
      <w:tr w:rsidR="00A714BA" w:rsidRPr="00FE71C5" w:rsidTr="00286976">
        <w:trPr>
          <w:trHeight w:val="796"/>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22</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Умение выполнять арифметические действия с числами и числовыми выражениям</w:t>
            </w:r>
            <w:proofErr w:type="gramStart"/>
            <w:r w:rsidRPr="00FE71C5">
              <w:rPr>
                <w:rFonts w:ascii="Times New Roman" w:hAnsi="Times New Roman"/>
                <w:sz w:val="24"/>
                <w:szCs w:val="24"/>
              </w:rPr>
              <w:t>и(</w:t>
            </w:r>
            <w:proofErr w:type="gramEnd"/>
            <w:r w:rsidRPr="00FE71C5">
              <w:rPr>
                <w:rFonts w:ascii="Times New Roman" w:hAnsi="Times New Roman"/>
                <w:sz w:val="24"/>
                <w:szCs w:val="24"/>
              </w:rPr>
              <w:t>базовый)</w:t>
            </w:r>
          </w:p>
        </w:tc>
        <w:tc>
          <w:tcPr>
            <w:tcW w:w="158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5</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83</w:t>
            </w:r>
            <w:r w:rsidRPr="00FE71C5">
              <w:rPr>
                <w:rFonts w:ascii="Times New Roman" w:hAnsi="Times New Roman"/>
                <w:color w:val="000000"/>
                <w:sz w:val="24"/>
                <w:szCs w:val="24"/>
              </w:rPr>
              <w:t>%</w:t>
            </w:r>
          </w:p>
        </w:tc>
      </w:tr>
      <w:tr w:rsidR="00A714BA" w:rsidRPr="00FE71C5" w:rsidTr="00286976">
        <w:trPr>
          <w:trHeight w:val="1062"/>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33</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w:t>
            </w:r>
            <w:proofErr w:type="gramStart"/>
            <w:r w:rsidRPr="00FE71C5">
              <w:rPr>
                <w:rFonts w:ascii="Times New Roman" w:hAnsi="Times New Roman"/>
                <w:sz w:val="24"/>
                <w:szCs w:val="24"/>
              </w:rPr>
              <w:t>базовый</w:t>
            </w:r>
            <w:proofErr w:type="gramEnd"/>
            <w:r w:rsidRPr="00FE71C5">
              <w:rPr>
                <w:rFonts w:ascii="Times New Roman" w:hAnsi="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w:t>
            </w:r>
            <w:r w:rsidRPr="00FE71C5">
              <w:rPr>
                <w:rFonts w:ascii="Times New Roman" w:hAnsi="Times New Roman"/>
                <w:color w:val="000000"/>
                <w:sz w:val="24"/>
                <w:szCs w:val="24"/>
              </w:rPr>
              <w:t xml:space="preserve"> чел. </w:t>
            </w:r>
          </w:p>
          <w:p w:rsidR="00A714BA" w:rsidRPr="00FE71C5" w:rsidRDefault="00A714BA" w:rsidP="00286976">
            <w:pPr>
              <w:jc w:val="center"/>
              <w:rPr>
                <w:rFonts w:ascii="Times New Roman" w:hAnsi="Times New Roman"/>
                <w:color w:val="000000"/>
                <w:sz w:val="24"/>
                <w:szCs w:val="24"/>
              </w:rPr>
            </w:pPr>
            <w:r w:rsidRPr="00FE71C5">
              <w:rPr>
                <w:rFonts w:ascii="Times New Roman" w:hAnsi="Times New Roman"/>
                <w:color w:val="000000"/>
                <w:sz w:val="24"/>
                <w:szCs w:val="24"/>
              </w:rPr>
              <w:t>100%</w:t>
            </w:r>
          </w:p>
          <w:p w:rsidR="00A714BA" w:rsidRPr="00FE71C5" w:rsidRDefault="00A714BA" w:rsidP="00286976">
            <w:pPr>
              <w:jc w:val="center"/>
              <w:rPr>
                <w:rFonts w:ascii="Times New Roman" w:hAnsi="Times New Roman"/>
                <w:color w:val="000000"/>
                <w:sz w:val="24"/>
                <w:szCs w:val="24"/>
              </w:rPr>
            </w:pPr>
          </w:p>
        </w:tc>
      </w:tr>
      <w:bookmarkEnd w:id="2"/>
      <w:tr w:rsidR="00A714BA" w:rsidRPr="00FE71C5" w:rsidTr="00286976">
        <w:trPr>
          <w:trHeight w:val="871"/>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lastRenderedPageBreak/>
              <w:t>44</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shd w:val="clear" w:color="auto" w:fill="FFFFFF"/>
              <w:ind w:right="142"/>
              <w:jc w:val="both"/>
              <w:textAlignment w:val="baseline"/>
              <w:rPr>
                <w:rFonts w:ascii="Times New Roman" w:eastAsia="Times New Roman" w:hAnsi="Times New Roman"/>
                <w:color w:val="000000"/>
                <w:sz w:val="24"/>
                <w:szCs w:val="24"/>
                <w:lang w:eastAsia="ru-RU"/>
              </w:rPr>
            </w:pPr>
            <w:r w:rsidRPr="00FE71C5">
              <w:rPr>
                <w:rFonts w:ascii="Times New Roman" w:eastAsia="Times New Roman" w:hAnsi="Times New Roman"/>
                <w:color w:val="000000"/>
                <w:sz w:val="24"/>
                <w:szCs w:val="24"/>
                <w:lang w:eastAsia="ru-RU"/>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sidRPr="00FE71C5">
              <w:rPr>
                <w:rFonts w:ascii="Times New Roman" w:eastAsia="Times New Roman" w:hAnsi="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FE71C5">
              <w:rPr>
                <w:rFonts w:ascii="Times New Roman" w:hAnsi="Times New Roman"/>
                <w:sz w:val="24"/>
                <w:szCs w:val="24"/>
              </w:rPr>
              <w:t xml:space="preserve"> (базовый)</w:t>
            </w:r>
            <w:proofErr w:type="gramEnd"/>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5</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 xml:space="preserve">83 </w:t>
            </w:r>
            <w:r w:rsidRPr="00FE71C5">
              <w:rPr>
                <w:rFonts w:ascii="Times New Roman" w:hAnsi="Times New Roman"/>
                <w:color w:val="000000"/>
                <w:sz w:val="24"/>
                <w:szCs w:val="24"/>
              </w:rPr>
              <w:t>%</w:t>
            </w:r>
          </w:p>
        </w:tc>
      </w:tr>
      <w:tr w:rsidR="00A714BA" w:rsidRPr="00FE71C5" w:rsidTr="00286976">
        <w:trPr>
          <w:trHeight w:val="700"/>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55.1</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shd w:val="clear" w:color="auto" w:fill="FFFFFF"/>
              <w:ind w:right="142"/>
              <w:jc w:val="both"/>
              <w:textAlignment w:val="baseline"/>
              <w:rPr>
                <w:rFonts w:ascii="Times New Roman" w:eastAsia="Times New Roman" w:hAnsi="Times New Roman"/>
                <w:color w:val="000000"/>
                <w:sz w:val="24"/>
                <w:szCs w:val="24"/>
                <w:lang w:eastAsia="ru-RU"/>
              </w:rPr>
            </w:pPr>
            <w:r w:rsidRPr="00FE71C5">
              <w:rPr>
                <w:rFonts w:ascii="Times New Roman" w:eastAsia="Times New Roman" w:hAnsi="Times New Roman"/>
                <w:color w:val="000000"/>
                <w:sz w:val="24"/>
                <w:szCs w:val="24"/>
                <w:lang w:eastAsia="ru-RU"/>
              </w:rPr>
              <w:t xml:space="preserve">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roofErr w:type="gramStart"/>
            <w:r w:rsidRPr="00FE71C5">
              <w:rPr>
                <w:rFonts w:ascii="Times New Roman" w:eastAsia="Times New Roman" w:hAnsi="Times New Roman"/>
                <w:color w:val="000000"/>
                <w:sz w:val="24"/>
                <w:szCs w:val="24"/>
                <w:lang w:eastAsia="ru-RU"/>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б</w:t>
            </w:r>
            <w:proofErr w:type="gramEnd"/>
            <w:r w:rsidRPr="00FE71C5">
              <w:rPr>
                <w:rFonts w:ascii="Times New Roman" w:hAnsi="Times New Roman"/>
                <w:sz w:val="24"/>
                <w:szCs w:val="24"/>
              </w:rPr>
              <w:t>азовый)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4</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66</w:t>
            </w:r>
            <w:r w:rsidRPr="00FE71C5">
              <w:rPr>
                <w:rFonts w:ascii="Times New Roman" w:hAnsi="Times New Roman"/>
                <w:color w:val="000000"/>
                <w:sz w:val="24"/>
                <w:szCs w:val="24"/>
              </w:rPr>
              <w:t>%</w:t>
            </w:r>
          </w:p>
        </w:tc>
      </w:tr>
      <w:tr w:rsidR="00A714BA" w:rsidRPr="00FE71C5" w:rsidTr="00286976">
        <w:trPr>
          <w:trHeight w:val="398"/>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65.2</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Умение изображать геометрические фигуры. отрезок, квадрат, прямоугольник) с помощью линейки, угольника</w:t>
            </w:r>
            <w:proofErr w:type="gramStart"/>
            <w:r w:rsidRPr="00FE71C5">
              <w:rPr>
                <w:rFonts w:ascii="Times New Roman" w:hAnsi="Times New Roman"/>
                <w:sz w:val="24"/>
                <w:szCs w:val="24"/>
              </w:rPr>
              <w:t xml:space="preserve"> В</w:t>
            </w:r>
            <w:proofErr w:type="gramEnd"/>
            <w:r w:rsidRPr="00FE71C5">
              <w:rPr>
                <w:rFonts w:ascii="Times New Roman" w:hAnsi="Times New Roman"/>
                <w:sz w:val="24"/>
                <w:szCs w:val="24"/>
              </w:rPr>
              <w:t>ыполнять построение геометрических фигур с заданными измерениями (базовый)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1</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17</w:t>
            </w:r>
            <w:r w:rsidRPr="00FE71C5">
              <w:rPr>
                <w:rFonts w:ascii="Times New Roman" w:hAnsi="Times New Roman"/>
                <w:color w:val="000000"/>
                <w:sz w:val="24"/>
                <w:szCs w:val="24"/>
              </w:rPr>
              <w:t>%</w:t>
            </w:r>
          </w:p>
        </w:tc>
      </w:tr>
      <w:tr w:rsidR="00A714BA" w:rsidRPr="00FE71C5" w:rsidTr="00286976">
        <w:trPr>
          <w:trHeight w:val="234"/>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color w:val="000000"/>
                <w:sz w:val="24"/>
                <w:szCs w:val="24"/>
              </w:rPr>
            </w:pPr>
            <w:bookmarkStart w:id="3" w:name="_Hlk102394081"/>
            <w:r w:rsidRPr="00FE71C5">
              <w:rPr>
                <w:rFonts w:ascii="Times New Roman" w:hAnsi="Times New Roman"/>
                <w:color w:val="000000"/>
                <w:sz w:val="24"/>
                <w:szCs w:val="24"/>
              </w:rPr>
              <w:t>76.1</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Умение работать с таблицами, схемами, графиками диаграммами. Читать несложные готовые таблицы</w:t>
            </w:r>
            <w:proofErr w:type="gramStart"/>
            <w:r w:rsidRPr="00FE71C5">
              <w:rPr>
                <w:rFonts w:ascii="Times New Roman" w:hAnsi="Times New Roman"/>
                <w:sz w:val="24"/>
                <w:szCs w:val="24"/>
              </w:rPr>
              <w:t>.(</w:t>
            </w:r>
            <w:proofErr w:type="gramEnd"/>
            <w:r w:rsidRPr="00FE71C5">
              <w:rPr>
                <w:rFonts w:ascii="Times New Roman" w:hAnsi="Times New Roman"/>
                <w:sz w:val="24"/>
                <w:szCs w:val="24"/>
              </w:rPr>
              <w:t>повышенный)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sidRPr="00FE71C5">
              <w:rPr>
                <w:rFonts w:ascii="Times New Roman" w:hAnsi="Times New Roman"/>
                <w:color w:val="000000"/>
                <w:sz w:val="24"/>
                <w:szCs w:val="24"/>
              </w:rPr>
              <w:t>100%</w:t>
            </w:r>
          </w:p>
        </w:tc>
      </w:tr>
      <w:tr w:rsidR="00A714BA" w:rsidRPr="00FE71C5" w:rsidTr="00286976">
        <w:trPr>
          <w:trHeight w:val="435"/>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86.2</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п</w:t>
            </w:r>
            <w:proofErr w:type="gramEnd"/>
            <w:r w:rsidRPr="00FE71C5">
              <w:rPr>
                <w:rFonts w:ascii="Times New Roman" w:hAnsi="Times New Roman"/>
                <w:sz w:val="24"/>
                <w:szCs w:val="24"/>
              </w:rPr>
              <w:t>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3</w:t>
            </w:r>
            <w:r w:rsidRPr="00FE71C5">
              <w:rPr>
                <w:rFonts w:ascii="Times New Roman" w:hAnsi="Times New Roman"/>
                <w:color w:val="000000"/>
                <w:sz w:val="24"/>
                <w:szCs w:val="24"/>
              </w:rPr>
              <w:t xml:space="preserve"> чел. </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50</w:t>
            </w:r>
            <w:r w:rsidRPr="00FE71C5">
              <w:rPr>
                <w:rFonts w:ascii="Times New Roman" w:hAnsi="Times New Roman"/>
                <w:color w:val="000000"/>
                <w:sz w:val="24"/>
                <w:szCs w:val="24"/>
              </w:rPr>
              <w:t>%</w:t>
            </w:r>
          </w:p>
        </w:tc>
      </w:tr>
      <w:bookmarkEnd w:id="3"/>
      <w:tr w:rsidR="00A714BA" w:rsidRPr="00FE71C5" w:rsidTr="00286976">
        <w:trPr>
          <w:trHeight w:val="261"/>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97</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б</w:t>
            </w:r>
            <w:proofErr w:type="gramEnd"/>
            <w:r w:rsidRPr="00FE71C5">
              <w:rPr>
                <w:rFonts w:ascii="Times New Roman" w:hAnsi="Times New Roman"/>
                <w:sz w:val="24"/>
                <w:szCs w:val="24"/>
              </w:rPr>
              <w:t>азовый)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4</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66</w:t>
            </w:r>
            <w:r w:rsidRPr="00FE71C5">
              <w:rPr>
                <w:rFonts w:ascii="Times New Roman" w:hAnsi="Times New Roman"/>
                <w:color w:val="000000"/>
                <w:sz w:val="24"/>
                <w:szCs w:val="24"/>
              </w:rPr>
              <w:t>%</w:t>
            </w:r>
          </w:p>
        </w:tc>
      </w:tr>
      <w:tr w:rsidR="00A714BA" w:rsidRPr="00FE71C5" w:rsidTr="00286976">
        <w:trPr>
          <w:trHeight w:val="185"/>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18</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Умение решать текстовые задачи. </w:t>
            </w:r>
            <w:proofErr w:type="gramStart"/>
            <w:r w:rsidRPr="00FE71C5">
              <w:rPr>
                <w:rFonts w:ascii="Times New Roman" w:hAnsi="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 (повышенный)</w:t>
            </w:r>
            <w:proofErr w:type="gramEnd"/>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4</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66</w:t>
            </w:r>
            <w:r w:rsidRPr="00FE71C5">
              <w:rPr>
                <w:rFonts w:ascii="Times New Roman" w:hAnsi="Times New Roman"/>
                <w:color w:val="000000"/>
                <w:sz w:val="24"/>
                <w:szCs w:val="24"/>
              </w:rPr>
              <w:t>%</w:t>
            </w:r>
          </w:p>
        </w:tc>
      </w:tr>
      <w:tr w:rsidR="00A714BA" w:rsidRPr="00FE71C5" w:rsidTr="00286976">
        <w:trPr>
          <w:trHeight w:val="845"/>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19.1</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п</w:t>
            </w:r>
            <w:proofErr w:type="gramEnd"/>
            <w:r w:rsidRPr="00FE71C5">
              <w:rPr>
                <w:rFonts w:ascii="Times New Roman" w:hAnsi="Times New Roman"/>
                <w:sz w:val="24"/>
                <w:szCs w:val="24"/>
              </w:rPr>
              <w:t>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4</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66</w:t>
            </w:r>
            <w:r w:rsidRPr="00FE71C5">
              <w:rPr>
                <w:rFonts w:ascii="Times New Roman" w:hAnsi="Times New Roman"/>
                <w:color w:val="000000"/>
                <w:sz w:val="24"/>
                <w:szCs w:val="24"/>
              </w:rPr>
              <w:t>%</w:t>
            </w:r>
          </w:p>
        </w:tc>
      </w:tr>
      <w:tr w:rsidR="00A714BA" w:rsidRPr="00FE71C5" w:rsidTr="00286976">
        <w:trPr>
          <w:trHeight w:val="1094"/>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19.2</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п</w:t>
            </w:r>
            <w:proofErr w:type="gramEnd"/>
            <w:r w:rsidRPr="00FE71C5">
              <w:rPr>
                <w:rFonts w:ascii="Times New Roman" w:hAnsi="Times New Roman"/>
                <w:sz w:val="24"/>
                <w:szCs w:val="24"/>
              </w:rPr>
              <w:t>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 xml:space="preserve">5 </w:t>
            </w:r>
            <w:r w:rsidRPr="00FE71C5">
              <w:rPr>
                <w:rFonts w:ascii="Times New Roman" w:hAnsi="Times New Roman"/>
                <w:color w:val="000000"/>
                <w:sz w:val="24"/>
                <w:szCs w:val="24"/>
              </w:rPr>
              <w:t>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83</w:t>
            </w:r>
            <w:r w:rsidRPr="00FE71C5">
              <w:rPr>
                <w:rFonts w:ascii="Times New Roman" w:hAnsi="Times New Roman"/>
                <w:color w:val="000000"/>
                <w:sz w:val="24"/>
                <w:szCs w:val="24"/>
              </w:rPr>
              <w:t>%</w:t>
            </w:r>
          </w:p>
        </w:tc>
      </w:tr>
      <w:tr w:rsidR="00A714BA" w:rsidRPr="00FE71C5" w:rsidTr="00286976">
        <w:trPr>
          <w:trHeight w:val="543"/>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110</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Овладение основами логического и алгоритмического мышления </w:t>
            </w:r>
          </w:p>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Собирать, представлять, интерпретировать информацию</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п</w:t>
            </w:r>
            <w:proofErr w:type="gramEnd"/>
            <w:r w:rsidRPr="00FE71C5">
              <w:rPr>
                <w:rFonts w:ascii="Times New Roman" w:hAnsi="Times New Roman"/>
                <w:sz w:val="24"/>
                <w:szCs w:val="24"/>
              </w:rPr>
              <w:t>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4</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t>66</w:t>
            </w:r>
            <w:r w:rsidRPr="00FE71C5">
              <w:rPr>
                <w:rFonts w:ascii="Times New Roman" w:hAnsi="Times New Roman"/>
                <w:color w:val="000000"/>
                <w:sz w:val="24"/>
                <w:szCs w:val="24"/>
              </w:rPr>
              <w:t>%</w:t>
            </w:r>
          </w:p>
        </w:tc>
      </w:tr>
      <w:tr w:rsidR="00A714BA" w:rsidRPr="00FE71C5" w:rsidTr="00286976">
        <w:trPr>
          <w:trHeight w:val="174"/>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t>1</w:t>
            </w:r>
            <w:r w:rsidRPr="00FE71C5">
              <w:rPr>
                <w:rFonts w:ascii="Times New Roman" w:hAnsi="Times New Roman"/>
                <w:bCs/>
                <w:color w:val="000000"/>
                <w:sz w:val="24"/>
                <w:szCs w:val="24"/>
              </w:rPr>
              <w:lastRenderedPageBreak/>
              <w:t>11</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lastRenderedPageBreak/>
              <w:t xml:space="preserve">Овладение основами пространственного воображения. </w:t>
            </w:r>
            <w:r w:rsidRPr="00FE71C5">
              <w:rPr>
                <w:rFonts w:ascii="Times New Roman" w:hAnsi="Times New Roman"/>
                <w:sz w:val="24"/>
                <w:szCs w:val="24"/>
              </w:rPr>
              <w:lastRenderedPageBreak/>
              <w:t>Описывать взаимное расположение предметов в пространстве и на плоскости</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б</w:t>
            </w:r>
            <w:proofErr w:type="gramEnd"/>
            <w:r w:rsidRPr="00FE71C5">
              <w:rPr>
                <w:rFonts w:ascii="Times New Roman" w:hAnsi="Times New Roman"/>
                <w:sz w:val="24"/>
                <w:szCs w:val="24"/>
              </w:rPr>
              <w:t>азовый)</w:t>
            </w:r>
          </w:p>
        </w:tc>
        <w:tc>
          <w:tcPr>
            <w:tcW w:w="1588"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center"/>
              <w:rPr>
                <w:rFonts w:ascii="Times New Roman" w:hAnsi="Times New Roman"/>
                <w:color w:val="000000"/>
                <w:sz w:val="24"/>
                <w:szCs w:val="24"/>
              </w:rPr>
            </w:pPr>
            <w:r>
              <w:rPr>
                <w:rFonts w:ascii="Times New Roman" w:hAnsi="Times New Roman"/>
                <w:color w:val="000000"/>
                <w:sz w:val="24"/>
                <w:szCs w:val="24"/>
              </w:rPr>
              <w:lastRenderedPageBreak/>
              <w:t>6</w:t>
            </w:r>
            <w:r w:rsidRPr="00FE71C5">
              <w:rPr>
                <w:rFonts w:ascii="Times New Roman" w:hAnsi="Times New Roman"/>
                <w:color w:val="000000"/>
                <w:sz w:val="24"/>
                <w:szCs w:val="24"/>
              </w:rPr>
              <w:t xml:space="preserve"> чел.</w:t>
            </w:r>
          </w:p>
          <w:p w:rsidR="00A714BA" w:rsidRPr="00FE71C5" w:rsidRDefault="00A714BA" w:rsidP="00286976">
            <w:pPr>
              <w:jc w:val="center"/>
              <w:rPr>
                <w:rFonts w:ascii="Times New Roman" w:hAnsi="Times New Roman"/>
                <w:color w:val="000000"/>
                <w:sz w:val="24"/>
                <w:szCs w:val="24"/>
              </w:rPr>
            </w:pPr>
            <w:r w:rsidRPr="00FE71C5">
              <w:rPr>
                <w:rFonts w:ascii="Times New Roman" w:hAnsi="Times New Roman"/>
                <w:color w:val="000000"/>
                <w:sz w:val="24"/>
                <w:szCs w:val="24"/>
              </w:rPr>
              <w:lastRenderedPageBreak/>
              <w:t>100%</w:t>
            </w:r>
          </w:p>
        </w:tc>
      </w:tr>
      <w:tr w:rsidR="00A714BA" w:rsidRPr="00FE71C5" w:rsidTr="00286976">
        <w:trPr>
          <w:trHeight w:val="174"/>
        </w:trPr>
        <w:tc>
          <w:tcPr>
            <w:tcW w:w="708" w:type="dxa"/>
            <w:tcBorders>
              <w:top w:val="single" w:sz="4" w:space="0" w:color="auto"/>
              <w:left w:val="single" w:sz="4" w:space="0" w:color="auto"/>
              <w:bottom w:val="single" w:sz="4" w:space="0" w:color="auto"/>
              <w:right w:val="single" w:sz="4" w:space="0" w:color="auto"/>
            </w:tcBorders>
            <w:hideMark/>
          </w:tcPr>
          <w:p w:rsidR="00A714BA" w:rsidRPr="00FE71C5" w:rsidRDefault="00A714BA" w:rsidP="00286976">
            <w:pPr>
              <w:widowControl w:val="0"/>
              <w:autoSpaceDE w:val="0"/>
              <w:autoSpaceDN w:val="0"/>
              <w:adjustRightInd w:val="0"/>
              <w:ind w:firstLine="709"/>
              <w:jc w:val="both"/>
              <w:rPr>
                <w:rFonts w:ascii="Times New Roman" w:hAnsi="Times New Roman"/>
                <w:bCs/>
                <w:color w:val="000000"/>
                <w:sz w:val="24"/>
                <w:szCs w:val="24"/>
              </w:rPr>
            </w:pPr>
            <w:r w:rsidRPr="00FE71C5">
              <w:rPr>
                <w:rFonts w:ascii="Times New Roman" w:hAnsi="Times New Roman"/>
                <w:bCs/>
                <w:color w:val="000000"/>
                <w:sz w:val="24"/>
                <w:szCs w:val="24"/>
              </w:rPr>
              <w:lastRenderedPageBreak/>
              <w:t>112</w:t>
            </w:r>
          </w:p>
        </w:tc>
        <w:tc>
          <w:tcPr>
            <w:tcW w:w="6804" w:type="dxa"/>
            <w:tcBorders>
              <w:top w:val="single" w:sz="4" w:space="0" w:color="auto"/>
              <w:left w:val="single" w:sz="4" w:space="0" w:color="auto"/>
              <w:bottom w:val="single" w:sz="4" w:space="0" w:color="auto"/>
              <w:right w:val="single" w:sz="4" w:space="0" w:color="auto"/>
            </w:tcBorders>
          </w:tcPr>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 xml:space="preserve">Овладение основами логического и алгоритмического мышления. </w:t>
            </w:r>
          </w:p>
          <w:p w:rsidR="00A714BA" w:rsidRPr="00FE71C5" w:rsidRDefault="00A714BA" w:rsidP="00286976">
            <w:pPr>
              <w:jc w:val="both"/>
              <w:rPr>
                <w:rFonts w:ascii="Times New Roman" w:hAnsi="Times New Roman"/>
                <w:sz w:val="24"/>
                <w:szCs w:val="24"/>
              </w:rPr>
            </w:pPr>
            <w:r w:rsidRPr="00FE71C5">
              <w:rPr>
                <w:rFonts w:ascii="Times New Roman" w:hAnsi="Times New Roman"/>
                <w:sz w:val="24"/>
                <w:szCs w:val="24"/>
              </w:rPr>
              <w:t>Решать задачи в 3–4 действия</w:t>
            </w:r>
            <w:proofErr w:type="gramStart"/>
            <w:r w:rsidRPr="00FE71C5">
              <w:rPr>
                <w:rFonts w:ascii="Times New Roman" w:hAnsi="Times New Roman"/>
                <w:sz w:val="24"/>
                <w:szCs w:val="24"/>
              </w:rPr>
              <w:t>.</w:t>
            </w:r>
            <w:proofErr w:type="gramEnd"/>
            <w:r w:rsidRPr="00FE71C5">
              <w:rPr>
                <w:rFonts w:ascii="Times New Roman" w:hAnsi="Times New Roman"/>
                <w:sz w:val="24"/>
                <w:szCs w:val="24"/>
              </w:rPr>
              <w:t xml:space="preserve"> (</w:t>
            </w:r>
            <w:proofErr w:type="gramStart"/>
            <w:r w:rsidRPr="00FE71C5">
              <w:rPr>
                <w:rFonts w:ascii="Times New Roman" w:hAnsi="Times New Roman"/>
                <w:sz w:val="24"/>
                <w:szCs w:val="24"/>
              </w:rPr>
              <w:t>п</w:t>
            </w:r>
            <w:proofErr w:type="gramEnd"/>
            <w:r w:rsidRPr="00FE71C5">
              <w:rPr>
                <w:rFonts w:ascii="Times New Roman" w:hAnsi="Times New Roman"/>
                <w:sz w:val="24"/>
                <w:szCs w:val="24"/>
              </w:rPr>
              <w:t>овышенный)</w:t>
            </w:r>
          </w:p>
        </w:tc>
        <w:tc>
          <w:tcPr>
            <w:tcW w:w="1588" w:type="dxa"/>
            <w:tcBorders>
              <w:top w:val="single" w:sz="4" w:space="0" w:color="auto"/>
              <w:left w:val="single" w:sz="4" w:space="0" w:color="auto"/>
              <w:bottom w:val="single" w:sz="4" w:space="0" w:color="auto"/>
              <w:right w:val="single" w:sz="4" w:space="0" w:color="auto"/>
            </w:tcBorders>
          </w:tcPr>
          <w:p w:rsidR="00A714BA" w:rsidRPr="00897D9C" w:rsidRDefault="00A714BA" w:rsidP="00A714BA">
            <w:pPr>
              <w:pStyle w:val="a3"/>
              <w:numPr>
                <w:ilvl w:val="0"/>
                <w:numId w:val="5"/>
              </w:numPr>
              <w:spacing w:after="0" w:line="240" w:lineRule="auto"/>
              <w:jc w:val="center"/>
              <w:rPr>
                <w:rFonts w:ascii="Times New Roman" w:hAnsi="Times New Roman"/>
                <w:color w:val="000000"/>
                <w:sz w:val="24"/>
                <w:szCs w:val="24"/>
              </w:rPr>
            </w:pPr>
            <w:r w:rsidRPr="00897D9C">
              <w:rPr>
                <w:rFonts w:ascii="Times New Roman" w:hAnsi="Times New Roman"/>
                <w:color w:val="000000"/>
                <w:sz w:val="24"/>
                <w:szCs w:val="24"/>
              </w:rPr>
              <w:t xml:space="preserve">чел. </w:t>
            </w:r>
          </w:p>
          <w:p w:rsidR="00A714BA" w:rsidRPr="00897D9C" w:rsidRDefault="00A714BA" w:rsidP="00286976">
            <w:pPr>
              <w:rPr>
                <w:rFonts w:ascii="Times New Roman" w:hAnsi="Times New Roman"/>
                <w:color w:val="000000"/>
                <w:sz w:val="24"/>
                <w:szCs w:val="24"/>
              </w:rPr>
            </w:pPr>
            <w:r>
              <w:rPr>
                <w:rFonts w:ascii="Times New Roman" w:hAnsi="Times New Roman"/>
                <w:color w:val="000000"/>
                <w:sz w:val="24"/>
                <w:szCs w:val="24"/>
              </w:rPr>
              <w:t xml:space="preserve">       50</w:t>
            </w:r>
            <w:r w:rsidRPr="00897D9C">
              <w:rPr>
                <w:rFonts w:ascii="Times New Roman" w:hAnsi="Times New Roman"/>
                <w:color w:val="000000"/>
                <w:sz w:val="24"/>
                <w:szCs w:val="24"/>
              </w:rPr>
              <w:t>%</w:t>
            </w:r>
          </w:p>
        </w:tc>
      </w:tr>
    </w:tbl>
    <w:p w:rsidR="00A714BA" w:rsidRPr="00FE71C5" w:rsidRDefault="00A714BA" w:rsidP="00A714BA">
      <w:pPr>
        <w:autoSpaceDE w:val="0"/>
        <w:autoSpaceDN w:val="0"/>
        <w:adjustRightInd w:val="0"/>
        <w:spacing w:after="0"/>
        <w:jc w:val="both"/>
        <w:rPr>
          <w:rFonts w:ascii="Times New Roman" w:hAnsi="Times New Roman" w:cs="Times New Roman"/>
          <w:sz w:val="24"/>
          <w:szCs w:val="24"/>
        </w:rPr>
      </w:pPr>
    </w:p>
    <w:p w:rsidR="00A714BA" w:rsidRPr="00FE71C5" w:rsidRDefault="00A714BA" w:rsidP="00A714BA">
      <w:pPr>
        <w:autoSpaceDE w:val="0"/>
        <w:autoSpaceDN w:val="0"/>
        <w:adjustRightInd w:val="0"/>
        <w:spacing w:after="0"/>
        <w:jc w:val="both"/>
        <w:rPr>
          <w:rFonts w:ascii="Times New Roman" w:hAnsi="Times New Roman" w:cs="Times New Roman"/>
          <w:sz w:val="24"/>
          <w:szCs w:val="24"/>
          <w:u w:val="single"/>
        </w:rPr>
      </w:pPr>
      <w:r w:rsidRPr="00FE71C5">
        <w:rPr>
          <w:rFonts w:ascii="Times New Roman" w:hAnsi="Times New Roman" w:cs="Times New Roman"/>
          <w:sz w:val="24"/>
          <w:szCs w:val="24"/>
          <w:u w:val="single"/>
        </w:rPr>
        <w:t xml:space="preserve">Наиболее успешными при выполнении работы обучающимися 4 класса стали заданиями повышенного и базового уровня: </w:t>
      </w:r>
    </w:p>
    <w:p w:rsidR="00A714BA" w:rsidRPr="007F34EB" w:rsidRDefault="00A714BA" w:rsidP="00A714BA">
      <w:pPr>
        <w:shd w:val="clear" w:color="auto" w:fill="FFFFFF"/>
        <w:spacing w:after="0" w:line="240" w:lineRule="auto"/>
        <w:rPr>
          <w:rFonts w:ascii="Times New Roman" w:eastAsia="Times New Roman" w:hAnsi="Times New Roman" w:cs="Times New Roman"/>
          <w:color w:val="000000"/>
          <w:sz w:val="24"/>
          <w:szCs w:val="24"/>
          <w:lang w:eastAsia="ru-RU"/>
        </w:rPr>
      </w:pPr>
    </w:p>
    <w:p w:rsidR="00A714BA" w:rsidRPr="007F34EB" w:rsidRDefault="00A714BA" w:rsidP="00A714BA">
      <w:pPr>
        <w:shd w:val="clear" w:color="auto" w:fill="FFFFFF"/>
        <w:spacing w:after="0" w:line="240" w:lineRule="auto"/>
        <w:rPr>
          <w:rFonts w:ascii="Times New Roman" w:eastAsia="Times New Roman" w:hAnsi="Times New Roman" w:cs="Times New Roman"/>
          <w:b/>
          <w:bCs/>
          <w:i/>
          <w:color w:val="000000"/>
          <w:sz w:val="24"/>
          <w:szCs w:val="24"/>
          <w:lang w:eastAsia="ru-RU"/>
        </w:rPr>
      </w:pPr>
      <w:r w:rsidRPr="007F34EB">
        <w:rPr>
          <w:rFonts w:ascii="Times New Roman" w:eastAsia="Times New Roman" w:hAnsi="Times New Roman" w:cs="Times New Roman"/>
          <w:b/>
          <w:bCs/>
          <w:i/>
          <w:color w:val="000000"/>
          <w:sz w:val="24"/>
          <w:szCs w:val="24"/>
          <w:lang w:eastAsia="ru-RU"/>
        </w:rPr>
        <w:t>Анализ результатов выполнения ВПР позволил выделить несколько недостатков</w:t>
      </w:r>
      <w:r w:rsidRPr="007F34EB">
        <w:rPr>
          <w:rFonts w:ascii="Times New Roman" w:eastAsia="Times New Roman" w:hAnsi="Times New Roman" w:cs="Times New Roman"/>
          <w:b/>
          <w:bCs/>
          <w:i/>
          <w:color w:val="000000"/>
          <w:sz w:val="24"/>
          <w:szCs w:val="24"/>
          <w:u w:val="single"/>
          <w:lang w:eastAsia="ru-RU"/>
        </w:rPr>
        <w:t xml:space="preserve"> </w:t>
      </w:r>
      <w:r w:rsidRPr="007F34EB">
        <w:rPr>
          <w:rFonts w:ascii="Times New Roman" w:eastAsia="Times New Roman" w:hAnsi="Times New Roman" w:cs="Times New Roman"/>
          <w:b/>
          <w:bCs/>
          <w:i/>
          <w:color w:val="000000"/>
          <w:sz w:val="24"/>
          <w:szCs w:val="24"/>
          <w:lang w:eastAsia="ru-RU"/>
        </w:rPr>
        <w:t>в подготовке выпускников начальной школы по математике.</w:t>
      </w:r>
    </w:p>
    <w:p w:rsidR="00A714BA" w:rsidRPr="007F34EB" w:rsidRDefault="00A714BA" w:rsidP="00A714BA">
      <w:pPr>
        <w:shd w:val="clear" w:color="auto" w:fill="FFFFFF"/>
        <w:spacing w:after="0" w:line="240" w:lineRule="auto"/>
        <w:rPr>
          <w:rFonts w:ascii="Times New Roman" w:eastAsia="Times New Roman" w:hAnsi="Times New Roman" w:cs="Times New Roman"/>
          <w:i/>
          <w:color w:val="000000"/>
          <w:sz w:val="24"/>
          <w:szCs w:val="24"/>
          <w:lang w:eastAsia="ru-RU"/>
        </w:rPr>
      </w:pPr>
    </w:p>
    <w:p w:rsidR="00A714BA" w:rsidRPr="007F34EB" w:rsidRDefault="00A714BA" w:rsidP="00A714BA">
      <w:pPr>
        <w:numPr>
          <w:ilvl w:val="0"/>
          <w:numId w:val="2"/>
        </w:numPr>
        <w:shd w:val="clear" w:color="auto" w:fill="FFFFFF"/>
        <w:spacing w:before="30" w:after="30" w:line="240" w:lineRule="auto"/>
        <w:ind w:left="796"/>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Неумение выполнять построение геометрических фигур с заданными измерениями</w:t>
      </w:r>
    </w:p>
    <w:p w:rsidR="00A714BA" w:rsidRPr="007F34EB" w:rsidRDefault="00A714BA" w:rsidP="00A714BA">
      <w:pPr>
        <w:numPr>
          <w:ilvl w:val="0"/>
          <w:numId w:val="2"/>
        </w:numPr>
        <w:shd w:val="clear" w:color="auto" w:fill="FFFFFF"/>
        <w:spacing w:before="30" w:after="30" w:line="240" w:lineRule="auto"/>
        <w:ind w:left="796"/>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Неумение приводить решение задачи к заданному вопросу</w:t>
      </w:r>
    </w:p>
    <w:p w:rsidR="00A714BA" w:rsidRPr="007F34EB" w:rsidRDefault="00A714BA" w:rsidP="00A714BA">
      <w:pPr>
        <w:numPr>
          <w:ilvl w:val="0"/>
          <w:numId w:val="2"/>
        </w:numPr>
        <w:shd w:val="clear" w:color="auto" w:fill="FFFFFF"/>
        <w:spacing w:before="30" w:after="30" w:line="240" w:lineRule="auto"/>
        <w:ind w:left="796"/>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Недостаточно развиты основы пространственного воображения</w:t>
      </w:r>
    </w:p>
    <w:p w:rsidR="00A714BA" w:rsidRPr="007F34EB" w:rsidRDefault="00A714BA" w:rsidP="00A714BA">
      <w:pPr>
        <w:numPr>
          <w:ilvl w:val="0"/>
          <w:numId w:val="2"/>
        </w:numPr>
        <w:shd w:val="clear" w:color="auto" w:fill="FFFFFF"/>
        <w:spacing w:before="30" w:after="30" w:line="240" w:lineRule="auto"/>
        <w:ind w:left="796"/>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A714BA" w:rsidRPr="007F34EB" w:rsidRDefault="00A714BA" w:rsidP="00A714BA">
      <w:pPr>
        <w:numPr>
          <w:ilvl w:val="0"/>
          <w:numId w:val="2"/>
        </w:numPr>
        <w:shd w:val="clear" w:color="auto" w:fill="FFFFFF"/>
        <w:spacing w:before="30" w:after="30" w:line="240" w:lineRule="auto"/>
        <w:ind w:left="796"/>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Слабо развиты основы логического и алгоритмического мышления</w:t>
      </w:r>
    </w:p>
    <w:p w:rsidR="00A714BA" w:rsidRPr="007F34EB" w:rsidRDefault="00A714BA" w:rsidP="00A714BA">
      <w:pPr>
        <w:shd w:val="clear" w:color="auto" w:fill="FFFFFF"/>
        <w:spacing w:after="0" w:line="240" w:lineRule="auto"/>
        <w:ind w:left="76"/>
        <w:jc w:val="center"/>
        <w:rPr>
          <w:rFonts w:ascii="Times New Roman" w:eastAsia="Times New Roman" w:hAnsi="Times New Roman" w:cs="Times New Roman"/>
          <w:i/>
          <w:color w:val="000000"/>
          <w:sz w:val="24"/>
          <w:szCs w:val="24"/>
          <w:lang w:eastAsia="ru-RU"/>
        </w:rPr>
      </w:pPr>
      <w:r w:rsidRPr="007F34EB">
        <w:rPr>
          <w:rFonts w:ascii="Times New Roman" w:eastAsia="Times New Roman" w:hAnsi="Times New Roman" w:cs="Times New Roman"/>
          <w:b/>
          <w:bCs/>
          <w:i/>
          <w:color w:val="000000"/>
          <w:sz w:val="24"/>
          <w:szCs w:val="24"/>
          <w:lang w:eastAsia="ru-RU"/>
        </w:rPr>
        <w:t>Следует включить в работу некоторые пункты:</w:t>
      </w:r>
    </w:p>
    <w:p w:rsidR="00A714BA" w:rsidRPr="007F34EB" w:rsidRDefault="00A714BA" w:rsidP="00A714BA">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Усилить работу</w:t>
      </w:r>
      <w:proofErr w:type="gramStart"/>
      <w:r w:rsidRPr="007F34EB">
        <w:rPr>
          <w:rFonts w:ascii="Times New Roman" w:eastAsia="Times New Roman" w:hAnsi="Times New Roman" w:cs="Times New Roman"/>
          <w:color w:val="000000"/>
          <w:sz w:val="24"/>
          <w:szCs w:val="24"/>
          <w:lang w:eastAsia="ru-RU"/>
        </w:rPr>
        <w:t xml:space="preserve"> ,</w:t>
      </w:r>
      <w:proofErr w:type="gramEnd"/>
      <w:r w:rsidRPr="007F34EB">
        <w:rPr>
          <w:rFonts w:ascii="Times New Roman" w:eastAsia="Times New Roman" w:hAnsi="Times New Roman" w:cs="Times New Roman"/>
          <w:color w:val="000000"/>
          <w:sz w:val="24"/>
          <w:szCs w:val="24"/>
          <w:lang w:eastAsia="ru-RU"/>
        </w:rPr>
        <w:t xml:space="preserve"> направленную на формирование умений анализировать текстовые задачи, используя схемы, таблицы</w:t>
      </w:r>
    </w:p>
    <w:p w:rsidR="00A714BA" w:rsidRPr="007F34EB" w:rsidRDefault="00A714BA" w:rsidP="00A714BA">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 xml:space="preserve">Взять на особый контроль формирование умений решать задачи, связанные </w:t>
      </w:r>
      <w:proofErr w:type="gramStart"/>
      <w:r w:rsidRPr="007F34EB">
        <w:rPr>
          <w:rFonts w:ascii="Times New Roman" w:eastAsia="Times New Roman" w:hAnsi="Times New Roman" w:cs="Times New Roman"/>
          <w:color w:val="000000"/>
          <w:sz w:val="24"/>
          <w:szCs w:val="24"/>
          <w:lang w:eastAsia="ru-RU"/>
        </w:rPr>
        <w:t>с</w:t>
      </w:r>
      <w:proofErr w:type="gramEnd"/>
      <w:r w:rsidRPr="007F34EB">
        <w:rPr>
          <w:rFonts w:ascii="Times New Roman" w:eastAsia="Times New Roman" w:hAnsi="Times New Roman" w:cs="Times New Roman"/>
          <w:color w:val="000000"/>
          <w:sz w:val="24"/>
          <w:szCs w:val="24"/>
          <w:lang w:eastAsia="ru-RU"/>
        </w:rPr>
        <w:t xml:space="preserve"> сравнением величин</w:t>
      </w:r>
    </w:p>
    <w:p w:rsidR="00A714BA" w:rsidRPr="007F34EB" w:rsidRDefault="00A714BA" w:rsidP="00A714BA">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Обратить особое внимание на формирование по решению задач с основами логического и алгоритмического мышления.</w:t>
      </w:r>
    </w:p>
    <w:p w:rsidR="00A714BA" w:rsidRDefault="00A714BA" w:rsidP="00A714BA">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7F34EB">
        <w:rPr>
          <w:rFonts w:ascii="Times New Roman" w:eastAsia="Times New Roman" w:hAnsi="Times New Roman" w:cs="Times New Roman"/>
          <w:color w:val="000000"/>
          <w:sz w:val="24"/>
          <w:szCs w:val="24"/>
          <w:lang w:eastAsia="ru-RU"/>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EC7BE5" w:rsidRDefault="00EC7BE5"/>
    <w:p w:rsidR="00A714BA" w:rsidRDefault="00A714BA" w:rsidP="00A714BA">
      <w:pPr>
        <w:pStyle w:val="11"/>
        <w:spacing w:after="260"/>
      </w:pPr>
      <w:bookmarkStart w:id="4" w:name="bookmark10"/>
      <w:r>
        <w:rPr>
          <w:color w:val="000000"/>
          <w:sz w:val="24"/>
          <w:szCs w:val="24"/>
          <w:lang w:eastAsia="ru-RU" w:bidi="ru-RU"/>
        </w:rPr>
        <w:t>Анализ ВПР по окружающему миру в 4 классах</w:t>
      </w:r>
      <w:bookmarkEnd w:id="4"/>
    </w:p>
    <w:p w:rsidR="00A714BA" w:rsidRDefault="00A714BA" w:rsidP="00A714BA">
      <w:pPr>
        <w:pStyle w:val="1"/>
        <w:spacing w:after="260"/>
        <w:ind w:firstLine="700"/>
      </w:pPr>
      <w:r>
        <w:rPr>
          <w:color w:val="000000"/>
          <w:sz w:val="24"/>
          <w:szCs w:val="24"/>
          <w:lang w:eastAsia="ru-RU" w:bidi="ru-RU"/>
        </w:rPr>
        <w:t>Дата проведения: 24.04.2024 г.</w:t>
      </w:r>
    </w:p>
    <w:p w:rsidR="00A714BA" w:rsidRDefault="00A714BA" w:rsidP="00A714BA">
      <w:pPr>
        <w:pStyle w:val="1"/>
        <w:ind w:left="140" w:firstLine="720"/>
        <w:jc w:val="both"/>
      </w:pPr>
      <w:r>
        <w:rPr>
          <w:color w:val="000000"/>
          <w:sz w:val="24"/>
          <w:szCs w:val="24"/>
          <w:lang w:eastAsia="ru-RU" w:bidi="ru-RU"/>
        </w:rPr>
        <w:t xml:space="preserve">ВПР позволяют осуществить диагностику достижения предметных и </w:t>
      </w:r>
      <w:proofErr w:type="spellStart"/>
      <w:r>
        <w:rPr>
          <w:color w:val="000000"/>
          <w:sz w:val="24"/>
          <w:szCs w:val="24"/>
          <w:lang w:eastAsia="ru-RU" w:bidi="ru-RU"/>
        </w:rPr>
        <w:t>метапредметных</w:t>
      </w:r>
      <w:proofErr w:type="spellEnd"/>
      <w:r>
        <w:rPr>
          <w:color w:val="000000"/>
          <w:sz w:val="24"/>
          <w:szCs w:val="24"/>
          <w:lang w:eastAsia="ru-RU" w:bidi="ru-RU"/>
        </w:rPr>
        <w:t xml:space="preserve"> результатов, в </w:t>
      </w:r>
      <w:proofErr w:type="spellStart"/>
      <w:r>
        <w:rPr>
          <w:color w:val="000000"/>
          <w:sz w:val="24"/>
          <w:szCs w:val="24"/>
          <w:lang w:eastAsia="ru-RU" w:bidi="ru-RU"/>
        </w:rPr>
        <w:t>т.ч</w:t>
      </w:r>
      <w:proofErr w:type="spellEnd"/>
      <w:r>
        <w:rPr>
          <w:color w:val="000000"/>
          <w:sz w:val="24"/>
          <w:szCs w:val="24"/>
          <w:lang w:eastAsia="ru-RU" w:bidi="ru-RU"/>
        </w:rPr>
        <w:t xml:space="preserve">. уровня </w:t>
      </w:r>
      <w:proofErr w:type="spellStart"/>
      <w:r>
        <w:rPr>
          <w:color w:val="000000"/>
          <w:sz w:val="24"/>
          <w:szCs w:val="24"/>
          <w:lang w:eastAsia="ru-RU" w:bidi="ru-RU"/>
        </w:rPr>
        <w:t>сформированности</w:t>
      </w:r>
      <w:proofErr w:type="spellEnd"/>
      <w:r>
        <w:rPr>
          <w:color w:val="000000"/>
          <w:sz w:val="24"/>
          <w:szCs w:val="24"/>
          <w:lang w:eastAsia="ru-RU" w:bidi="ru-RU"/>
        </w:rPr>
        <w:t xml:space="preserve"> универсальных учебных действий (УУД) и овладения </w:t>
      </w:r>
      <w:proofErr w:type="spellStart"/>
      <w:r>
        <w:rPr>
          <w:color w:val="000000"/>
          <w:sz w:val="24"/>
          <w:szCs w:val="24"/>
          <w:lang w:eastAsia="ru-RU" w:bidi="ru-RU"/>
        </w:rPr>
        <w:t>межпредметными</w:t>
      </w:r>
      <w:proofErr w:type="spellEnd"/>
      <w:r>
        <w:rPr>
          <w:color w:val="000000"/>
          <w:sz w:val="24"/>
          <w:szCs w:val="24"/>
          <w:lang w:eastAsia="ru-RU" w:bidi="ru-RU"/>
        </w:rPr>
        <w:t xml:space="preserve"> понятиями.</w:t>
      </w:r>
    </w:p>
    <w:p w:rsidR="00A714BA" w:rsidRDefault="00A714BA" w:rsidP="00A714BA">
      <w:pPr>
        <w:pStyle w:val="1"/>
        <w:ind w:left="140" w:firstLine="560"/>
        <w:jc w:val="both"/>
      </w:pPr>
      <w:r>
        <w:rPr>
          <w:color w:val="000000"/>
          <w:sz w:val="24"/>
          <w:szCs w:val="24"/>
          <w:lang w:eastAsia="ru-RU" w:bidi="ru-RU"/>
        </w:rPr>
        <w:t>Всего участникам предстояло выполнить 10 заданий по окружающему миру. На выполнение работы отводится 45 минут.</w:t>
      </w:r>
    </w:p>
    <w:p w:rsidR="00A714BA" w:rsidRDefault="00A714BA" w:rsidP="00A714BA">
      <w:pPr>
        <w:pStyle w:val="1"/>
        <w:spacing w:line="276" w:lineRule="auto"/>
        <w:ind w:left="140" w:firstLine="560"/>
        <w:jc w:val="both"/>
      </w:pPr>
      <w:r>
        <w:rPr>
          <w:color w:val="000000"/>
          <w:sz w:val="24"/>
          <w:szCs w:val="24"/>
          <w:lang w:eastAsia="ru-RU" w:bidi="ru-RU"/>
        </w:rPr>
        <w:t>Всего в 4 класс</w:t>
      </w:r>
      <w:r>
        <w:rPr>
          <w:color w:val="000000"/>
          <w:sz w:val="24"/>
          <w:szCs w:val="24"/>
          <w:lang w:eastAsia="ru-RU" w:bidi="ru-RU"/>
        </w:rPr>
        <w:t>е</w:t>
      </w:r>
      <w:r>
        <w:rPr>
          <w:color w:val="000000"/>
          <w:sz w:val="24"/>
          <w:szCs w:val="24"/>
          <w:lang w:eastAsia="ru-RU" w:bidi="ru-RU"/>
        </w:rPr>
        <w:t xml:space="preserve"> обучается </w:t>
      </w:r>
      <w:r>
        <w:rPr>
          <w:color w:val="000000"/>
          <w:sz w:val="24"/>
          <w:szCs w:val="24"/>
          <w:lang w:eastAsia="ru-RU" w:bidi="ru-RU"/>
        </w:rPr>
        <w:t>6</w:t>
      </w:r>
      <w:r>
        <w:rPr>
          <w:color w:val="000000"/>
          <w:sz w:val="24"/>
          <w:szCs w:val="24"/>
          <w:lang w:eastAsia="ru-RU" w:bidi="ru-RU"/>
        </w:rPr>
        <w:t xml:space="preserve"> учащихся. Работу выполняли </w:t>
      </w:r>
      <w:r>
        <w:rPr>
          <w:color w:val="000000"/>
          <w:sz w:val="24"/>
          <w:szCs w:val="24"/>
          <w:lang w:eastAsia="ru-RU" w:bidi="ru-RU"/>
        </w:rPr>
        <w:t>6</w:t>
      </w:r>
      <w:r>
        <w:rPr>
          <w:color w:val="000000"/>
          <w:sz w:val="24"/>
          <w:szCs w:val="24"/>
          <w:lang w:eastAsia="ru-RU" w:bidi="ru-RU"/>
        </w:rPr>
        <w:t xml:space="preserve"> </w:t>
      </w:r>
      <w:proofErr w:type="gramStart"/>
      <w:r>
        <w:rPr>
          <w:color w:val="000000"/>
          <w:sz w:val="24"/>
          <w:szCs w:val="24"/>
          <w:lang w:eastAsia="ru-RU" w:bidi="ru-RU"/>
        </w:rPr>
        <w:t>обучающихся</w:t>
      </w:r>
      <w:proofErr w:type="gramEnd"/>
      <w:r>
        <w:rPr>
          <w:color w:val="000000"/>
          <w:sz w:val="24"/>
          <w:szCs w:val="24"/>
          <w:lang w:eastAsia="ru-RU" w:bidi="ru-RU"/>
        </w:rPr>
        <w:t xml:space="preserve">. </w:t>
      </w:r>
    </w:p>
    <w:p w:rsidR="00A714BA" w:rsidRDefault="00A714BA" w:rsidP="00A714BA">
      <w:pPr>
        <w:pStyle w:val="1"/>
        <w:spacing w:line="276" w:lineRule="auto"/>
        <w:ind w:firstLine="700"/>
      </w:pPr>
      <w:r>
        <w:rPr>
          <w:color w:val="000000"/>
          <w:sz w:val="24"/>
          <w:szCs w:val="24"/>
          <w:lang w:eastAsia="ru-RU" w:bidi="ru-RU"/>
        </w:rPr>
        <w:t>Максимальный балл, который можно получить за всю работу - 37.</w:t>
      </w:r>
    </w:p>
    <w:p w:rsidR="00A714BA" w:rsidRDefault="00A714BA" w:rsidP="00A714BA">
      <w:pPr>
        <w:pStyle w:val="1"/>
        <w:ind w:firstLine="700"/>
      </w:pPr>
      <w:r>
        <w:rPr>
          <w:color w:val="000000"/>
          <w:sz w:val="24"/>
          <w:szCs w:val="24"/>
          <w:lang w:eastAsia="ru-RU" w:bidi="ru-RU"/>
        </w:rPr>
        <w:t>Максимум за работу не набрал никто.</w:t>
      </w:r>
    </w:p>
    <w:p w:rsidR="00A714BA" w:rsidRDefault="00A714BA" w:rsidP="00A714BA">
      <w:pPr>
        <w:pStyle w:val="1"/>
        <w:spacing w:after="260"/>
        <w:ind w:firstLine="700"/>
        <w:rPr>
          <w:color w:val="000000"/>
          <w:sz w:val="24"/>
          <w:szCs w:val="24"/>
          <w:lang w:eastAsia="ru-RU" w:bidi="ru-RU"/>
        </w:rPr>
      </w:pPr>
      <w:r>
        <w:rPr>
          <w:color w:val="000000"/>
          <w:sz w:val="24"/>
          <w:szCs w:val="24"/>
          <w:lang w:eastAsia="ru-RU" w:bidi="ru-RU"/>
        </w:rPr>
        <w:t>Средний балл по пятибалльной шкале - 4,2</w:t>
      </w:r>
    </w:p>
    <w:p w:rsidR="00A714BA" w:rsidRDefault="00A714BA" w:rsidP="00A714BA">
      <w:pPr>
        <w:pStyle w:val="1"/>
        <w:ind w:left="4780" w:hanging="3920"/>
      </w:pPr>
      <w:r>
        <w:rPr>
          <w:b/>
          <w:bCs/>
          <w:i/>
          <w:iCs/>
          <w:color w:val="000000"/>
          <w:sz w:val="24"/>
          <w:szCs w:val="24"/>
          <w:lang w:eastAsia="ru-RU" w:bidi="ru-RU"/>
        </w:rPr>
        <w:t>Система оценивания выполнения отдельных заданий и диагностической работы в целом</w:t>
      </w:r>
    </w:p>
    <w:p w:rsidR="00A714BA" w:rsidRDefault="00A714BA" w:rsidP="00A714BA">
      <w:pPr>
        <w:pStyle w:val="1"/>
        <w:ind w:firstLine="700"/>
      </w:pPr>
      <w:r>
        <w:rPr>
          <w:color w:val="000000"/>
          <w:sz w:val="24"/>
          <w:szCs w:val="24"/>
          <w:lang w:eastAsia="ru-RU" w:bidi="ru-RU"/>
        </w:rPr>
        <w:t>Правильно выполненная работа оценивается 37 баллами.</w:t>
      </w:r>
    </w:p>
    <w:p w:rsidR="00A714BA" w:rsidRDefault="00A714BA" w:rsidP="00A714BA">
      <w:pPr>
        <w:pStyle w:val="1"/>
        <w:ind w:left="140" w:firstLine="560"/>
        <w:jc w:val="both"/>
      </w:pPr>
      <w:r>
        <w:rPr>
          <w:color w:val="000000"/>
          <w:sz w:val="24"/>
          <w:szCs w:val="24"/>
          <w:lang w:eastAsia="ru-RU" w:bidi="ru-RU"/>
        </w:rPr>
        <w:t>Каждое правильно выполненное задание 5-10, 14, 16 оценивается 1 баллом. Задание считается выполненным верно, если ученик записал номер правильного ответа, правильную последовательность цифр, правильное слово (словосочетание).</w:t>
      </w:r>
    </w:p>
    <w:p w:rsidR="00A714BA" w:rsidRDefault="00A714BA" w:rsidP="00A714BA">
      <w:pPr>
        <w:pStyle w:val="1"/>
        <w:ind w:left="140" w:firstLine="620"/>
        <w:jc w:val="both"/>
      </w:pPr>
      <w:r>
        <w:rPr>
          <w:color w:val="000000"/>
          <w:sz w:val="24"/>
          <w:szCs w:val="24"/>
          <w:lang w:eastAsia="ru-RU" w:bidi="ru-RU"/>
        </w:rPr>
        <w:t xml:space="preserve">Правильное выполнение каждого из заданий 4, 11 и 17 оценивается 2 баллами. </w:t>
      </w:r>
      <w:r>
        <w:rPr>
          <w:color w:val="000000"/>
          <w:sz w:val="24"/>
          <w:szCs w:val="24"/>
          <w:lang w:eastAsia="ru-RU" w:bidi="ru-RU"/>
        </w:rPr>
        <w:lastRenderedPageBreak/>
        <w:t>Задание считается выполненным верно, если ученик записал правильную последовательность цифр. Полный правильный ответ оценивается 2 баллами; если допущена одна ошибка, выставляется 1 балл; если допущены две и более ошибки или ответ отсутствует - 0 баллов.</w:t>
      </w:r>
    </w:p>
    <w:p w:rsidR="00A714BA" w:rsidRDefault="00A714BA" w:rsidP="00A714BA">
      <w:pPr>
        <w:pStyle w:val="1"/>
        <w:ind w:left="140" w:firstLine="560"/>
        <w:jc w:val="both"/>
      </w:pPr>
      <w:r>
        <w:rPr>
          <w:color w:val="000000"/>
          <w:sz w:val="24"/>
          <w:szCs w:val="24"/>
          <w:lang w:eastAsia="ru-RU" w:bidi="ru-RU"/>
        </w:rPr>
        <w:t>Выполнение задания 13 оценивается от 0 до 3 баллов. Полный правильный ответ оценивается 3 баллами; если допущена одна ошибка выставляется 2 балла; если допущены дв</w:t>
      </w:r>
      <w:proofErr w:type="gramStart"/>
      <w:r>
        <w:rPr>
          <w:color w:val="000000"/>
          <w:sz w:val="24"/>
          <w:szCs w:val="24"/>
          <w:lang w:eastAsia="ru-RU" w:bidi="ru-RU"/>
        </w:rPr>
        <w:t>е-</w:t>
      </w:r>
      <w:proofErr w:type="gramEnd"/>
      <w:r>
        <w:rPr>
          <w:color w:val="000000"/>
          <w:sz w:val="24"/>
          <w:szCs w:val="24"/>
          <w:lang w:eastAsia="ru-RU" w:bidi="ru-RU"/>
        </w:rPr>
        <w:t xml:space="preserve"> три ошибки - 1 балл; если допущены четыре и более ошибки или ответ отсутствует - 0 баллов. Выполнение заданий с развернутым ответом (1-3, 12, 15, 18) оценивается по критериям. При оценивании задания 3 учитывается не только содержание, но и речевое оформление сочинения.</w:t>
      </w:r>
    </w:p>
    <w:p w:rsidR="00A714BA" w:rsidRDefault="00A714BA" w:rsidP="00A714BA">
      <w:pPr>
        <w:pStyle w:val="1"/>
        <w:spacing w:after="260"/>
        <w:ind w:firstLine="700"/>
      </w:pPr>
    </w:p>
    <w:p w:rsidR="00A714BA" w:rsidRDefault="00A714BA" w:rsidP="00A714BA">
      <w:pPr>
        <w:pStyle w:val="a9"/>
        <w:jc w:val="center"/>
        <w:rPr>
          <w:color w:val="000000"/>
          <w:sz w:val="24"/>
          <w:szCs w:val="24"/>
          <w:lang w:eastAsia="ru-RU" w:bidi="ru-RU"/>
        </w:rPr>
      </w:pPr>
      <w:r>
        <w:rPr>
          <w:color w:val="000000"/>
          <w:sz w:val="24"/>
          <w:szCs w:val="24"/>
          <w:lang w:eastAsia="ru-RU" w:bidi="ru-RU"/>
        </w:rPr>
        <w:t>Таблица перевода баллов в отметки по пятибалльной шкале</w:t>
      </w:r>
    </w:p>
    <w:tbl>
      <w:tblPr>
        <w:tblW w:w="0" w:type="auto"/>
        <w:tblInd w:w="10" w:type="dxa"/>
        <w:tblLayout w:type="fixed"/>
        <w:tblCellMar>
          <w:left w:w="10" w:type="dxa"/>
          <w:right w:w="10" w:type="dxa"/>
        </w:tblCellMar>
        <w:tblLook w:val="04A0" w:firstRow="1" w:lastRow="0" w:firstColumn="1" w:lastColumn="0" w:noHBand="0" w:noVBand="1"/>
      </w:tblPr>
      <w:tblGrid>
        <w:gridCol w:w="5314"/>
        <w:gridCol w:w="1166"/>
        <w:gridCol w:w="1166"/>
        <w:gridCol w:w="1166"/>
        <w:gridCol w:w="1176"/>
      </w:tblGrid>
      <w:tr w:rsidR="00A714BA" w:rsidTr="00A714BA">
        <w:tblPrEx>
          <w:tblCellMar>
            <w:top w:w="0" w:type="dxa"/>
            <w:bottom w:w="0" w:type="dxa"/>
          </w:tblCellMar>
        </w:tblPrEx>
        <w:trPr>
          <w:trHeight w:hRule="exact" w:val="302"/>
        </w:trPr>
        <w:tc>
          <w:tcPr>
            <w:tcW w:w="5314"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Отметка по пятибалльной шкале</w:t>
            </w:r>
          </w:p>
        </w:tc>
        <w:tc>
          <w:tcPr>
            <w:tcW w:w="1166"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«2»</w:t>
            </w:r>
          </w:p>
        </w:tc>
        <w:tc>
          <w:tcPr>
            <w:tcW w:w="1166"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«3»</w:t>
            </w:r>
          </w:p>
        </w:tc>
        <w:tc>
          <w:tcPr>
            <w:tcW w:w="1166" w:type="dxa"/>
            <w:tcBorders>
              <w:top w:val="single" w:sz="4" w:space="0" w:color="auto"/>
              <w:lef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«4»</w:t>
            </w:r>
          </w:p>
        </w:tc>
        <w:tc>
          <w:tcPr>
            <w:tcW w:w="1176" w:type="dxa"/>
            <w:tcBorders>
              <w:top w:val="single" w:sz="4" w:space="0" w:color="auto"/>
              <w:left w:val="single" w:sz="4" w:space="0" w:color="auto"/>
              <w:right w:val="single" w:sz="4" w:space="0" w:color="auto"/>
            </w:tcBorders>
            <w:shd w:val="clear" w:color="auto" w:fill="auto"/>
            <w:vAlign w:val="center"/>
          </w:tcPr>
          <w:p w:rsidR="00A714BA" w:rsidRDefault="00A714BA" w:rsidP="00A714BA">
            <w:pPr>
              <w:pStyle w:val="a7"/>
            </w:pPr>
            <w:r>
              <w:rPr>
                <w:b/>
                <w:bCs/>
                <w:color w:val="000000"/>
                <w:sz w:val="24"/>
                <w:szCs w:val="24"/>
                <w:lang w:eastAsia="ru-RU" w:bidi="ru-RU"/>
              </w:rPr>
              <w:t>«5»</w:t>
            </w:r>
          </w:p>
        </w:tc>
      </w:tr>
      <w:tr w:rsidR="00A714BA" w:rsidTr="00A714BA">
        <w:tblPrEx>
          <w:tblCellMar>
            <w:top w:w="0" w:type="dxa"/>
            <w:bottom w:w="0" w:type="dxa"/>
          </w:tblCellMar>
        </w:tblPrEx>
        <w:trPr>
          <w:trHeight w:hRule="exact" w:val="288"/>
        </w:trPr>
        <w:tc>
          <w:tcPr>
            <w:tcW w:w="5314" w:type="dxa"/>
            <w:tcBorders>
              <w:top w:val="single" w:sz="4" w:space="0" w:color="auto"/>
              <w:left w:val="single" w:sz="4" w:space="0" w:color="auto"/>
            </w:tcBorders>
            <w:shd w:val="clear" w:color="auto" w:fill="auto"/>
            <w:vAlign w:val="bottom"/>
          </w:tcPr>
          <w:p w:rsidR="00A714BA" w:rsidRDefault="00A714BA" w:rsidP="00A714BA">
            <w:pPr>
              <w:pStyle w:val="a7"/>
            </w:pPr>
            <w:r>
              <w:rPr>
                <w:color w:val="000000"/>
                <w:sz w:val="24"/>
                <w:szCs w:val="24"/>
                <w:lang w:eastAsia="ru-RU" w:bidi="ru-RU"/>
              </w:rPr>
              <w:t>Первичные баллы</w:t>
            </w:r>
          </w:p>
        </w:tc>
        <w:tc>
          <w:tcPr>
            <w:tcW w:w="1166" w:type="dxa"/>
            <w:tcBorders>
              <w:top w:val="single" w:sz="4" w:space="0" w:color="auto"/>
              <w:left w:val="single" w:sz="4" w:space="0" w:color="auto"/>
            </w:tcBorders>
            <w:shd w:val="clear" w:color="auto" w:fill="auto"/>
            <w:vAlign w:val="bottom"/>
          </w:tcPr>
          <w:p w:rsidR="00A714BA" w:rsidRDefault="00A714BA" w:rsidP="00A714BA">
            <w:pPr>
              <w:pStyle w:val="a7"/>
            </w:pPr>
            <w:r>
              <w:rPr>
                <w:color w:val="000000"/>
                <w:sz w:val="24"/>
                <w:szCs w:val="24"/>
                <w:lang w:eastAsia="ru-RU" w:bidi="ru-RU"/>
              </w:rPr>
              <w:t>0-9</w:t>
            </w:r>
          </w:p>
        </w:tc>
        <w:tc>
          <w:tcPr>
            <w:tcW w:w="1166" w:type="dxa"/>
            <w:tcBorders>
              <w:top w:val="single" w:sz="4" w:space="0" w:color="auto"/>
              <w:left w:val="single" w:sz="4" w:space="0" w:color="auto"/>
            </w:tcBorders>
            <w:shd w:val="clear" w:color="auto" w:fill="auto"/>
            <w:vAlign w:val="bottom"/>
          </w:tcPr>
          <w:p w:rsidR="00A714BA" w:rsidRDefault="00A714BA" w:rsidP="00A714BA">
            <w:pPr>
              <w:pStyle w:val="a7"/>
            </w:pPr>
            <w:r>
              <w:rPr>
                <w:color w:val="000000"/>
                <w:sz w:val="24"/>
                <w:szCs w:val="24"/>
                <w:lang w:eastAsia="ru-RU" w:bidi="ru-RU"/>
              </w:rPr>
              <w:t>10-18</w:t>
            </w:r>
          </w:p>
        </w:tc>
        <w:tc>
          <w:tcPr>
            <w:tcW w:w="1166" w:type="dxa"/>
            <w:tcBorders>
              <w:top w:val="single" w:sz="4" w:space="0" w:color="auto"/>
              <w:left w:val="single" w:sz="4" w:space="0" w:color="auto"/>
            </w:tcBorders>
            <w:shd w:val="clear" w:color="auto" w:fill="auto"/>
            <w:vAlign w:val="bottom"/>
          </w:tcPr>
          <w:p w:rsidR="00A714BA" w:rsidRDefault="00A714BA" w:rsidP="00A714BA">
            <w:pPr>
              <w:pStyle w:val="a7"/>
            </w:pPr>
            <w:r>
              <w:rPr>
                <w:color w:val="000000"/>
                <w:sz w:val="24"/>
                <w:szCs w:val="24"/>
                <w:lang w:eastAsia="ru-RU" w:bidi="ru-RU"/>
              </w:rPr>
              <w:t>19-28</w:t>
            </w:r>
          </w:p>
        </w:tc>
        <w:tc>
          <w:tcPr>
            <w:tcW w:w="1176" w:type="dxa"/>
            <w:tcBorders>
              <w:top w:val="single" w:sz="4" w:space="0" w:color="auto"/>
              <w:left w:val="single" w:sz="4" w:space="0" w:color="auto"/>
              <w:right w:val="single" w:sz="4" w:space="0" w:color="auto"/>
            </w:tcBorders>
            <w:shd w:val="clear" w:color="auto" w:fill="auto"/>
            <w:vAlign w:val="bottom"/>
          </w:tcPr>
          <w:p w:rsidR="00A714BA" w:rsidRDefault="00A714BA" w:rsidP="00A714BA">
            <w:pPr>
              <w:pStyle w:val="a7"/>
            </w:pPr>
            <w:r>
              <w:rPr>
                <w:color w:val="000000"/>
                <w:sz w:val="24"/>
                <w:szCs w:val="24"/>
                <w:lang w:eastAsia="ru-RU" w:bidi="ru-RU"/>
              </w:rPr>
              <w:t>29-37</w:t>
            </w:r>
          </w:p>
        </w:tc>
      </w:tr>
      <w:tr w:rsidR="00A714BA" w:rsidTr="00A714BA">
        <w:tblPrEx>
          <w:tblCellMar>
            <w:top w:w="0" w:type="dxa"/>
            <w:bottom w:w="0" w:type="dxa"/>
          </w:tblCellMar>
        </w:tblPrEx>
        <w:trPr>
          <w:trHeight w:hRule="exact" w:val="302"/>
        </w:trPr>
        <w:tc>
          <w:tcPr>
            <w:tcW w:w="5314" w:type="dxa"/>
            <w:tcBorders>
              <w:top w:val="single" w:sz="4" w:space="0" w:color="auto"/>
              <w:left w:val="single" w:sz="4" w:space="0" w:color="auto"/>
              <w:bottom w:val="single" w:sz="4" w:space="0" w:color="auto"/>
            </w:tcBorders>
            <w:shd w:val="clear" w:color="auto" w:fill="auto"/>
          </w:tcPr>
          <w:p w:rsidR="00A714BA" w:rsidRDefault="00A714BA" w:rsidP="00A714BA">
            <w:pPr>
              <w:rPr>
                <w:sz w:val="10"/>
                <w:szCs w:val="10"/>
              </w:rPr>
            </w:pPr>
          </w:p>
        </w:tc>
        <w:tc>
          <w:tcPr>
            <w:tcW w:w="1166" w:type="dxa"/>
            <w:tcBorders>
              <w:top w:val="single" w:sz="4" w:space="0" w:color="auto"/>
              <w:left w:val="single" w:sz="4" w:space="0" w:color="auto"/>
              <w:bottom w:val="single" w:sz="4" w:space="0" w:color="auto"/>
            </w:tcBorders>
            <w:shd w:val="clear" w:color="auto" w:fill="auto"/>
          </w:tcPr>
          <w:p w:rsidR="00A714BA" w:rsidRDefault="00A714BA" w:rsidP="00A714BA">
            <w:pPr>
              <w:rPr>
                <w:sz w:val="10"/>
                <w:szCs w:val="10"/>
              </w:rPr>
            </w:pPr>
          </w:p>
        </w:tc>
        <w:tc>
          <w:tcPr>
            <w:tcW w:w="1166" w:type="dxa"/>
            <w:tcBorders>
              <w:top w:val="single" w:sz="4" w:space="0" w:color="auto"/>
              <w:left w:val="single" w:sz="4" w:space="0" w:color="auto"/>
              <w:bottom w:val="single" w:sz="4" w:space="0" w:color="auto"/>
            </w:tcBorders>
            <w:shd w:val="clear" w:color="auto" w:fill="auto"/>
          </w:tcPr>
          <w:p w:rsidR="00A714BA" w:rsidRDefault="00A714BA" w:rsidP="00A714BA">
            <w:pPr>
              <w:rPr>
                <w:sz w:val="10"/>
                <w:szCs w:val="10"/>
              </w:rPr>
            </w:pPr>
          </w:p>
        </w:tc>
        <w:tc>
          <w:tcPr>
            <w:tcW w:w="1166" w:type="dxa"/>
            <w:tcBorders>
              <w:top w:val="single" w:sz="4" w:space="0" w:color="auto"/>
              <w:left w:val="single" w:sz="4" w:space="0" w:color="auto"/>
              <w:bottom w:val="single" w:sz="4" w:space="0" w:color="auto"/>
            </w:tcBorders>
            <w:shd w:val="clear" w:color="auto" w:fill="auto"/>
          </w:tcPr>
          <w:p w:rsidR="00A714BA" w:rsidRDefault="00A714BA" w:rsidP="00A714BA">
            <w:pPr>
              <w:rPr>
                <w:sz w:val="10"/>
                <w:szCs w:val="10"/>
              </w:rPr>
            </w:pP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rPr>
                <w:sz w:val="10"/>
                <w:szCs w:val="10"/>
              </w:rPr>
            </w:pPr>
          </w:p>
        </w:tc>
      </w:tr>
    </w:tbl>
    <w:p w:rsidR="00A714BA" w:rsidRDefault="00A714BA" w:rsidP="00A714BA">
      <w:pPr>
        <w:pStyle w:val="a9"/>
        <w:jc w:val="center"/>
      </w:pPr>
    </w:p>
    <w:p w:rsidR="00A714BA" w:rsidRDefault="00A714BA" w:rsidP="00A714BA">
      <w:pPr>
        <w:pStyle w:val="a9"/>
        <w:jc w:val="center"/>
        <w:rPr>
          <w:bCs w:val="0"/>
          <w:color w:val="000000"/>
          <w:sz w:val="24"/>
          <w:szCs w:val="24"/>
          <w:lang w:eastAsia="ru-RU" w:bidi="ru-RU"/>
        </w:rPr>
      </w:pPr>
      <w:r w:rsidRPr="00A714BA">
        <w:rPr>
          <w:bCs w:val="0"/>
          <w:color w:val="000000"/>
          <w:sz w:val="24"/>
          <w:szCs w:val="24"/>
          <w:lang w:eastAsia="ru-RU" w:bidi="ru-RU"/>
        </w:rPr>
        <w:t>Общий анализ качества знаний по окружающему миру</w:t>
      </w:r>
    </w:p>
    <w:tbl>
      <w:tblPr>
        <w:tblW w:w="10065" w:type="dxa"/>
        <w:tblInd w:w="-274" w:type="dxa"/>
        <w:tblLayout w:type="fixed"/>
        <w:tblCellMar>
          <w:left w:w="10" w:type="dxa"/>
          <w:right w:w="10" w:type="dxa"/>
        </w:tblCellMar>
        <w:tblLook w:val="04A0" w:firstRow="1" w:lastRow="0" w:firstColumn="1" w:lastColumn="0" w:noHBand="0" w:noVBand="1"/>
      </w:tblPr>
      <w:tblGrid>
        <w:gridCol w:w="1254"/>
        <w:gridCol w:w="1843"/>
        <w:gridCol w:w="1277"/>
        <w:gridCol w:w="850"/>
        <w:gridCol w:w="677"/>
        <w:gridCol w:w="672"/>
        <w:gridCol w:w="677"/>
        <w:gridCol w:w="1094"/>
        <w:gridCol w:w="1114"/>
        <w:gridCol w:w="607"/>
      </w:tblGrid>
      <w:tr w:rsidR="00A714BA" w:rsidTr="00A714BA">
        <w:tblPrEx>
          <w:tblCellMar>
            <w:top w:w="0" w:type="dxa"/>
            <w:bottom w:w="0" w:type="dxa"/>
          </w:tblCellMar>
        </w:tblPrEx>
        <w:trPr>
          <w:trHeight w:hRule="exact" w:val="960"/>
        </w:trPr>
        <w:tc>
          <w:tcPr>
            <w:tcW w:w="1254"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Класс</w:t>
            </w:r>
          </w:p>
        </w:tc>
        <w:tc>
          <w:tcPr>
            <w:tcW w:w="1843"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ФИО учителя</w:t>
            </w:r>
          </w:p>
        </w:tc>
        <w:tc>
          <w:tcPr>
            <w:tcW w:w="1277"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 xml:space="preserve">Кол - </w:t>
            </w:r>
            <w:proofErr w:type="gramStart"/>
            <w:r>
              <w:rPr>
                <w:b/>
                <w:bCs/>
                <w:color w:val="000000"/>
                <w:sz w:val="24"/>
                <w:szCs w:val="24"/>
                <w:lang w:eastAsia="ru-RU" w:bidi="ru-RU"/>
              </w:rPr>
              <w:t>во</w:t>
            </w:r>
            <w:proofErr w:type="gramEnd"/>
          </w:p>
        </w:tc>
        <w:tc>
          <w:tcPr>
            <w:tcW w:w="850"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«5»</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jc w:val="center"/>
            </w:pPr>
            <w:r>
              <w:rPr>
                <w:b/>
                <w:bCs/>
                <w:color w:val="000000"/>
                <w:sz w:val="24"/>
                <w:szCs w:val="24"/>
                <w:lang w:eastAsia="ru-RU" w:bidi="ru-RU"/>
              </w:rPr>
              <w:t>«4»</w:t>
            </w:r>
          </w:p>
        </w:tc>
        <w:tc>
          <w:tcPr>
            <w:tcW w:w="672"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«3»</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pPr>
            <w:r>
              <w:rPr>
                <w:b/>
                <w:bCs/>
                <w:color w:val="000000"/>
                <w:sz w:val="24"/>
                <w:szCs w:val="24"/>
                <w:lang w:eastAsia="ru-RU" w:bidi="ru-RU"/>
              </w:rPr>
              <w:t>«2»</w:t>
            </w:r>
          </w:p>
        </w:tc>
        <w:tc>
          <w:tcPr>
            <w:tcW w:w="1094" w:type="dxa"/>
            <w:tcBorders>
              <w:top w:val="single" w:sz="4" w:space="0" w:color="auto"/>
              <w:left w:val="single" w:sz="4" w:space="0" w:color="auto"/>
              <w:bottom w:val="single" w:sz="4" w:space="0" w:color="auto"/>
            </w:tcBorders>
            <w:shd w:val="clear" w:color="auto" w:fill="auto"/>
            <w:vAlign w:val="center"/>
          </w:tcPr>
          <w:p w:rsidR="00A714BA" w:rsidRDefault="00A714BA" w:rsidP="00A714BA">
            <w:pPr>
              <w:pStyle w:val="a7"/>
            </w:pPr>
            <w:proofErr w:type="spellStart"/>
            <w:r>
              <w:rPr>
                <w:b/>
                <w:bCs/>
                <w:color w:val="000000"/>
                <w:sz w:val="24"/>
                <w:szCs w:val="24"/>
                <w:lang w:eastAsia="ru-RU" w:bidi="ru-RU"/>
              </w:rPr>
              <w:t>Качест</w:t>
            </w:r>
            <w:proofErr w:type="spellEnd"/>
            <w:r>
              <w:rPr>
                <w:b/>
                <w:bCs/>
                <w:color w:val="000000"/>
                <w:sz w:val="24"/>
                <w:szCs w:val="24"/>
                <w:lang w:eastAsia="ru-RU" w:bidi="ru-RU"/>
              </w:rPr>
              <w:t xml:space="preserve"> </w:t>
            </w:r>
            <w:proofErr w:type="gramStart"/>
            <w:r>
              <w:rPr>
                <w:b/>
                <w:bCs/>
                <w:color w:val="000000"/>
                <w:sz w:val="24"/>
                <w:szCs w:val="24"/>
                <w:lang w:eastAsia="ru-RU" w:bidi="ru-RU"/>
              </w:rPr>
              <w:t>во</w:t>
            </w:r>
            <w:proofErr w:type="gramEnd"/>
            <w:r>
              <w:rPr>
                <w:b/>
                <w:bCs/>
                <w:color w:val="000000"/>
                <w:sz w:val="24"/>
                <w:szCs w:val="24"/>
                <w:lang w:eastAsia="ru-RU" w:bidi="ru-RU"/>
              </w:rPr>
              <w:t xml:space="preserve"> знаний</w:t>
            </w:r>
          </w:p>
        </w:tc>
        <w:tc>
          <w:tcPr>
            <w:tcW w:w="1114" w:type="dxa"/>
            <w:tcBorders>
              <w:top w:val="single" w:sz="4" w:space="0" w:color="auto"/>
              <w:left w:val="single" w:sz="4" w:space="0" w:color="auto"/>
              <w:bottom w:val="single" w:sz="4" w:space="0" w:color="auto"/>
            </w:tcBorders>
            <w:shd w:val="clear" w:color="auto" w:fill="auto"/>
          </w:tcPr>
          <w:p w:rsidR="00A714BA" w:rsidRDefault="00A714BA" w:rsidP="00A714BA">
            <w:pPr>
              <w:pStyle w:val="a7"/>
              <w:spacing w:line="233" w:lineRule="auto"/>
            </w:pPr>
            <w:proofErr w:type="spellStart"/>
            <w:proofErr w:type="gramStart"/>
            <w:r>
              <w:rPr>
                <w:b/>
                <w:bCs/>
                <w:color w:val="000000"/>
                <w:sz w:val="24"/>
                <w:szCs w:val="24"/>
                <w:lang w:eastAsia="ru-RU" w:bidi="ru-RU"/>
              </w:rPr>
              <w:t>Успевае</w:t>
            </w:r>
            <w:proofErr w:type="spellEnd"/>
            <w:r>
              <w:rPr>
                <w:b/>
                <w:bCs/>
                <w:color w:val="000000"/>
                <w:sz w:val="24"/>
                <w:szCs w:val="24"/>
                <w:lang w:eastAsia="ru-RU" w:bidi="ru-RU"/>
              </w:rPr>
              <w:t xml:space="preserve"> </w:t>
            </w:r>
            <w:proofErr w:type="spellStart"/>
            <w:r>
              <w:rPr>
                <w:b/>
                <w:bCs/>
                <w:color w:val="000000"/>
                <w:sz w:val="24"/>
                <w:szCs w:val="24"/>
                <w:lang w:eastAsia="ru-RU" w:bidi="ru-RU"/>
              </w:rPr>
              <w:t>мость</w:t>
            </w:r>
            <w:proofErr w:type="spellEnd"/>
            <w:proofErr w:type="gramEnd"/>
          </w:p>
        </w:tc>
        <w:tc>
          <w:tcPr>
            <w:tcW w:w="607"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pStyle w:val="a7"/>
            </w:pPr>
            <w:proofErr w:type="spellStart"/>
            <w:proofErr w:type="gramStart"/>
            <w:r>
              <w:rPr>
                <w:b/>
                <w:bCs/>
                <w:color w:val="000000"/>
                <w:sz w:val="24"/>
                <w:szCs w:val="24"/>
                <w:lang w:eastAsia="ru-RU" w:bidi="ru-RU"/>
              </w:rPr>
              <w:t>Средни</w:t>
            </w:r>
            <w:proofErr w:type="spellEnd"/>
            <w:r>
              <w:rPr>
                <w:b/>
                <w:bCs/>
                <w:color w:val="000000"/>
                <w:sz w:val="24"/>
                <w:szCs w:val="24"/>
                <w:lang w:eastAsia="ru-RU" w:bidi="ru-RU"/>
              </w:rPr>
              <w:t xml:space="preserve"> й</w:t>
            </w:r>
            <w:proofErr w:type="gramEnd"/>
            <w:r>
              <w:rPr>
                <w:b/>
                <w:bCs/>
                <w:color w:val="000000"/>
                <w:sz w:val="24"/>
                <w:szCs w:val="24"/>
                <w:lang w:eastAsia="ru-RU" w:bidi="ru-RU"/>
              </w:rPr>
              <w:t xml:space="preserve"> балл</w:t>
            </w:r>
          </w:p>
        </w:tc>
      </w:tr>
      <w:tr w:rsidR="00A714BA" w:rsidTr="00A714BA">
        <w:tblPrEx>
          <w:tblCellMar>
            <w:top w:w="0" w:type="dxa"/>
            <w:bottom w:w="0" w:type="dxa"/>
          </w:tblCellMar>
        </w:tblPrEx>
        <w:trPr>
          <w:trHeight w:hRule="exact" w:val="442"/>
        </w:trPr>
        <w:tc>
          <w:tcPr>
            <w:tcW w:w="1254" w:type="dxa"/>
            <w:tcBorders>
              <w:top w:val="single" w:sz="4" w:space="0" w:color="auto"/>
              <w:left w:val="single" w:sz="4" w:space="0" w:color="auto"/>
              <w:bottom w:val="single" w:sz="4" w:space="0" w:color="auto"/>
            </w:tcBorders>
            <w:shd w:val="clear" w:color="auto" w:fill="auto"/>
          </w:tcPr>
          <w:p w:rsidR="00A714BA" w:rsidRDefault="00A714BA" w:rsidP="00FC51FE">
            <w:pPr>
              <w:pStyle w:val="a7"/>
            </w:pPr>
            <w:r>
              <w:rPr>
                <w:b/>
                <w:bCs/>
                <w:color w:val="000000"/>
                <w:sz w:val="24"/>
                <w:szCs w:val="24"/>
                <w:lang w:eastAsia="ru-RU" w:bidi="ru-RU"/>
              </w:rPr>
              <w:t xml:space="preserve">4 </w:t>
            </w:r>
          </w:p>
        </w:tc>
        <w:tc>
          <w:tcPr>
            <w:tcW w:w="1843" w:type="dxa"/>
            <w:tcBorders>
              <w:top w:val="single" w:sz="4" w:space="0" w:color="auto"/>
              <w:left w:val="single" w:sz="4" w:space="0" w:color="auto"/>
              <w:bottom w:val="single" w:sz="4" w:space="0" w:color="auto"/>
            </w:tcBorders>
            <w:shd w:val="clear" w:color="auto" w:fill="auto"/>
          </w:tcPr>
          <w:p w:rsidR="00A714BA" w:rsidRDefault="00FC51FE" w:rsidP="00A714BA">
            <w:pPr>
              <w:pStyle w:val="a7"/>
            </w:pPr>
            <w:r>
              <w:t>Червяк Р.М.</w:t>
            </w:r>
          </w:p>
        </w:tc>
        <w:tc>
          <w:tcPr>
            <w:tcW w:w="1277" w:type="dxa"/>
            <w:tcBorders>
              <w:top w:val="single" w:sz="4" w:space="0" w:color="auto"/>
              <w:left w:val="single" w:sz="4" w:space="0" w:color="auto"/>
              <w:bottom w:val="single" w:sz="4" w:space="0" w:color="auto"/>
            </w:tcBorders>
            <w:shd w:val="clear" w:color="auto" w:fill="auto"/>
          </w:tcPr>
          <w:p w:rsidR="00A714BA" w:rsidRDefault="00FC51FE" w:rsidP="00A714BA">
            <w:pPr>
              <w:pStyle w:val="a7"/>
              <w:ind w:firstLine="360"/>
            </w:pPr>
            <w:r>
              <w:rPr>
                <w:color w:val="000000"/>
                <w:sz w:val="24"/>
                <w:szCs w:val="24"/>
                <w:lang w:eastAsia="ru-RU" w:bidi="ru-RU"/>
              </w:rPr>
              <w:t>6</w:t>
            </w:r>
          </w:p>
        </w:tc>
        <w:tc>
          <w:tcPr>
            <w:tcW w:w="850" w:type="dxa"/>
            <w:tcBorders>
              <w:top w:val="single" w:sz="4" w:space="0" w:color="auto"/>
              <w:left w:val="single" w:sz="4" w:space="0" w:color="auto"/>
              <w:bottom w:val="single" w:sz="4" w:space="0" w:color="auto"/>
            </w:tcBorders>
            <w:shd w:val="clear" w:color="auto" w:fill="auto"/>
          </w:tcPr>
          <w:p w:rsidR="00A714BA" w:rsidRDefault="00FC51FE" w:rsidP="00A714BA">
            <w:pPr>
              <w:pStyle w:val="a7"/>
              <w:ind w:firstLine="360"/>
            </w:pPr>
            <w:r>
              <w:rPr>
                <w:color w:val="000000"/>
                <w:sz w:val="24"/>
                <w:szCs w:val="24"/>
                <w:lang w:eastAsia="ru-RU" w:bidi="ru-RU"/>
              </w:rPr>
              <w:t>0</w:t>
            </w:r>
          </w:p>
        </w:tc>
        <w:tc>
          <w:tcPr>
            <w:tcW w:w="677" w:type="dxa"/>
            <w:tcBorders>
              <w:top w:val="single" w:sz="4" w:space="0" w:color="auto"/>
              <w:left w:val="single" w:sz="4" w:space="0" w:color="auto"/>
              <w:bottom w:val="single" w:sz="4" w:space="0" w:color="auto"/>
            </w:tcBorders>
            <w:shd w:val="clear" w:color="auto" w:fill="auto"/>
          </w:tcPr>
          <w:p w:rsidR="00A714BA" w:rsidRDefault="00FC51FE" w:rsidP="00A714BA">
            <w:pPr>
              <w:pStyle w:val="a7"/>
              <w:jc w:val="center"/>
            </w:pPr>
            <w:r>
              <w:rPr>
                <w:color w:val="000000"/>
                <w:sz w:val="24"/>
                <w:szCs w:val="24"/>
                <w:lang w:eastAsia="ru-RU" w:bidi="ru-RU"/>
              </w:rPr>
              <w:t>2</w:t>
            </w:r>
          </w:p>
        </w:tc>
        <w:tc>
          <w:tcPr>
            <w:tcW w:w="672" w:type="dxa"/>
            <w:tcBorders>
              <w:top w:val="single" w:sz="4" w:space="0" w:color="auto"/>
              <w:left w:val="single" w:sz="4" w:space="0" w:color="auto"/>
              <w:bottom w:val="single" w:sz="4" w:space="0" w:color="auto"/>
            </w:tcBorders>
            <w:shd w:val="clear" w:color="auto" w:fill="auto"/>
          </w:tcPr>
          <w:p w:rsidR="00A714BA" w:rsidRDefault="00FC51FE" w:rsidP="00A714BA">
            <w:pPr>
              <w:pStyle w:val="a7"/>
              <w:ind w:firstLine="260"/>
            </w:pPr>
            <w:r>
              <w:rPr>
                <w:color w:val="000000"/>
                <w:sz w:val="24"/>
                <w:szCs w:val="24"/>
                <w:lang w:eastAsia="ru-RU" w:bidi="ru-RU"/>
              </w:rPr>
              <w:t>3</w:t>
            </w:r>
          </w:p>
        </w:tc>
        <w:tc>
          <w:tcPr>
            <w:tcW w:w="677" w:type="dxa"/>
            <w:tcBorders>
              <w:top w:val="single" w:sz="4" w:space="0" w:color="auto"/>
              <w:left w:val="single" w:sz="4" w:space="0" w:color="auto"/>
              <w:bottom w:val="single" w:sz="4" w:space="0" w:color="auto"/>
            </w:tcBorders>
            <w:shd w:val="clear" w:color="auto" w:fill="auto"/>
          </w:tcPr>
          <w:p w:rsidR="00A714BA" w:rsidRDefault="00A714BA" w:rsidP="00A714BA">
            <w:pPr>
              <w:pStyle w:val="a7"/>
              <w:ind w:firstLine="280"/>
            </w:pPr>
            <w:r>
              <w:rPr>
                <w:color w:val="000000"/>
                <w:sz w:val="24"/>
                <w:szCs w:val="24"/>
                <w:lang w:eastAsia="ru-RU" w:bidi="ru-RU"/>
              </w:rPr>
              <w:t>0</w:t>
            </w:r>
          </w:p>
        </w:tc>
        <w:tc>
          <w:tcPr>
            <w:tcW w:w="1094" w:type="dxa"/>
            <w:tcBorders>
              <w:top w:val="single" w:sz="4" w:space="0" w:color="auto"/>
              <w:left w:val="single" w:sz="4" w:space="0" w:color="auto"/>
              <w:bottom w:val="single" w:sz="4" w:space="0" w:color="auto"/>
            </w:tcBorders>
            <w:shd w:val="clear" w:color="auto" w:fill="auto"/>
          </w:tcPr>
          <w:p w:rsidR="00A714BA" w:rsidRDefault="00FC51FE" w:rsidP="00A714BA">
            <w:pPr>
              <w:pStyle w:val="a7"/>
              <w:jc w:val="center"/>
            </w:pPr>
            <w:r>
              <w:rPr>
                <w:color w:val="000000"/>
                <w:sz w:val="24"/>
                <w:szCs w:val="24"/>
                <w:lang w:eastAsia="ru-RU" w:bidi="ru-RU"/>
              </w:rPr>
              <w:t>66</w:t>
            </w:r>
            <w:r w:rsidR="00A714BA">
              <w:rPr>
                <w:color w:val="000000"/>
                <w:sz w:val="24"/>
                <w:szCs w:val="24"/>
                <w:lang w:eastAsia="ru-RU" w:bidi="ru-RU"/>
              </w:rPr>
              <w:t>%</w:t>
            </w:r>
          </w:p>
        </w:tc>
        <w:tc>
          <w:tcPr>
            <w:tcW w:w="1114" w:type="dxa"/>
            <w:tcBorders>
              <w:top w:val="single" w:sz="4" w:space="0" w:color="auto"/>
              <w:left w:val="single" w:sz="4" w:space="0" w:color="auto"/>
              <w:bottom w:val="single" w:sz="4" w:space="0" w:color="auto"/>
            </w:tcBorders>
            <w:shd w:val="clear" w:color="auto" w:fill="auto"/>
          </w:tcPr>
          <w:p w:rsidR="00A714BA" w:rsidRDefault="00A714BA" w:rsidP="00A714BA">
            <w:pPr>
              <w:pStyle w:val="a7"/>
              <w:ind w:firstLine="220"/>
            </w:pPr>
            <w:r>
              <w:rPr>
                <w:color w:val="000000"/>
                <w:sz w:val="24"/>
                <w:szCs w:val="24"/>
                <w:lang w:eastAsia="ru-RU" w:bidi="ru-RU"/>
              </w:rPr>
              <w:t>100%</w:t>
            </w:r>
          </w:p>
        </w:tc>
        <w:tc>
          <w:tcPr>
            <w:tcW w:w="607" w:type="dxa"/>
            <w:tcBorders>
              <w:top w:val="single" w:sz="4" w:space="0" w:color="auto"/>
              <w:left w:val="single" w:sz="4" w:space="0" w:color="auto"/>
              <w:bottom w:val="single" w:sz="4" w:space="0" w:color="auto"/>
              <w:right w:val="single" w:sz="4" w:space="0" w:color="auto"/>
            </w:tcBorders>
            <w:shd w:val="clear" w:color="auto" w:fill="auto"/>
          </w:tcPr>
          <w:p w:rsidR="00A714BA" w:rsidRDefault="00A714BA" w:rsidP="00A714BA">
            <w:pPr>
              <w:pStyle w:val="a7"/>
              <w:jc w:val="center"/>
            </w:pPr>
            <w:r>
              <w:rPr>
                <w:color w:val="000000"/>
                <w:sz w:val="24"/>
                <w:szCs w:val="24"/>
                <w:lang w:eastAsia="ru-RU" w:bidi="ru-RU"/>
              </w:rPr>
              <w:t>3</w:t>
            </w:r>
          </w:p>
        </w:tc>
      </w:tr>
    </w:tbl>
    <w:p w:rsidR="00A714BA" w:rsidRPr="00A714BA" w:rsidRDefault="00A714BA" w:rsidP="00A714BA">
      <w:pPr>
        <w:pStyle w:val="a9"/>
        <w:jc w:val="center"/>
      </w:pPr>
    </w:p>
    <w:p w:rsidR="00A714BA" w:rsidRDefault="00A714BA" w:rsidP="00A714BA">
      <w:pPr>
        <w:pStyle w:val="a9"/>
        <w:jc w:val="center"/>
      </w:pPr>
    </w:p>
    <w:tbl>
      <w:tblPr>
        <w:tblW w:w="10363" w:type="dxa"/>
        <w:tblInd w:w="-557" w:type="dxa"/>
        <w:tblLayout w:type="fixed"/>
        <w:tblCellMar>
          <w:left w:w="10" w:type="dxa"/>
          <w:right w:w="10" w:type="dxa"/>
        </w:tblCellMar>
        <w:tblLook w:val="04A0" w:firstRow="1" w:lastRow="0" w:firstColumn="1" w:lastColumn="0" w:noHBand="0" w:noVBand="1"/>
      </w:tblPr>
      <w:tblGrid>
        <w:gridCol w:w="744"/>
        <w:gridCol w:w="7766"/>
        <w:gridCol w:w="1853"/>
      </w:tblGrid>
      <w:tr w:rsidR="00FC51FE" w:rsidTr="00FC51FE">
        <w:tblPrEx>
          <w:tblCellMar>
            <w:top w:w="0" w:type="dxa"/>
            <w:bottom w:w="0" w:type="dxa"/>
          </w:tblCellMar>
        </w:tblPrEx>
        <w:trPr>
          <w:trHeight w:hRule="exact" w:val="1118"/>
        </w:trPr>
        <w:tc>
          <w:tcPr>
            <w:tcW w:w="744" w:type="dxa"/>
            <w:tcBorders>
              <w:top w:val="single" w:sz="4" w:space="0" w:color="auto"/>
              <w:left w:val="single" w:sz="4" w:space="0" w:color="auto"/>
            </w:tcBorders>
            <w:shd w:val="clear" w:color="auto" w:fill="auto"/>
          </w:tcPr>
          <w:p w:rsidR="00FC51FE" w:rsidRDefault="00FC51FE" w:rsidP="00FC51FE">
            <w:pPr>
              <w:pStyle w:val="a7"/>
              <w:ind w:firstLine="260"/>
            </w:pPr>
            <w:r>
              <w:rPr>
                <w:color w:val="000000"/>
                <w:sz w:val="24"/>
                <w:szCs w:val="24"/>
                <w:lang w:eastAsia="ru-RU" w:bidi="ru-RU"/>
              </w:rPr>
              <w:t>№</w:t>
            </w:r>
          </w:p>
        </w:tc>
        <w:tc>
          <w:tcPr>
            <w:tcW w:w="7766" w:type="dxa"/>
            <w:tcBorders>
              <w:top w:val="single" w:sz="4" w:space="0" w:color="auto"/>
              <w:left w:val="single" w:sz="4" w:space="0" w:color="auto"/>
            </w:tcBorders>
            <w:shd w:val="clear" w:color="auto" w:fill="auto"/>
          </w:tcPr>
          <w:p w:rsidR="00FC51FE" w:rsidRDefault="00FC51FE" w:rsidP="00FC51FE">
            <w:pPr>
              <w:pStyle w:val="a7"/>
              <w:jc w:val="center"/>
            </w:pPr>
            <w:r>
              <w:rPr>
                <w:b/>
                <w:bCs/>
                <w:color w:val="000000"/>
                <w:sz w:val="24"/>
                <w:szCs w:val="24"/>
                <w:lang w:eastAsia="ru-RU" w:bidi="ru-RU"/>
              </w:rPr>
              <w:t>Блоки ПООП НОО</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b/>
                <w:bCs/>
                <w:color w:val="000000"/>
                <w:sz w:val="24"/>
                <w:szCs w:val="24"/>
                <w:lang w:eastAsia="ru-RU" w:bidi="ru-RU"/>
              </w:rPr>
              <w:t xml:space="preserve">Количество </w:t>
            </w:r>
            <w:proofErr w:type="gramStart"/>
            <w:r>
              <w:rPr>
                <w:b/>
                <w:bCs/>
                <w:color w:val="000000"/>
                <w:sz w:val="24"/>
                <w:szCs w:val="24"/>
                <w:lang w:eastAsia="ru-RU" w:bidi="ru-RU"/>
              </w:rPr>
              <w:t>обучающихся</w:t>
            </w:r>
            <w:proofErr w:type="gramEnd"/>
            <w:r>
              <w:rPr>
                <w:b/>
                <w:bCs/>
                <w:color w:val="000000"/>
                <w:sz w:val="24"/>
                <w:szCs w:val="24"/>
                <w:lang w:eastAsia="ru-RU" w:bidi="ru-RU"/>
              </w:rPr>
              <w:t>, допустивших ошибки</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определять материал соответствующих предметов</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1</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2</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устанавливать причинно-следственные связи по таблице</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2</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3(1)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определять территорию, континент на географической карте</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5</w:t>
            </w:r>
          </w:p>
        </w:tc>
      </w:tr>
      <w:tr w:rsidR="00FC51FE" w:rsidTr="00FC51FE">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auto"/>
          </w:tcPr>
          <w:p w:rsidR="00FC51FE" w:rsidRDefault="00FC51FE" w:rsidP="00FC51FE">
            <w:pPr>
              <w:pStyle w:val="a7"/>
            </w:pPr>
            <w:r>
              <w:rPr>
                <w:color w:val="000000"/>
                <w:sz w:val="24"/>
                <w:szCs w:val="24"/>
                <w:lang w:eastAsia="ru-RU" w:bidi="ru-RU"/>
              </w:rPr>
              <w:t>3(2)</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 xml:space="preserve">Умение переводить информацию из условно-графической формы </w:t>
            </w:r>
            <w:proofErr w:type="gramStart"/>
            <w:r>
              <w:rPr>
                <w:color w:val="000000"/>
                <w:sz w:val="24"/>
                <w:szCs w:val="24"/>
                <w:lang w:eastAsia="ru-RU" w:bidi="ru-RU"/>
              </w:rPr>
              <w:t>в</w:t>
            </w:r>
            <w:proofErr w:type="gramEnd"/>
            <w:r>
              <w:rPr>
                <w:color w:val="000000"/>
                <w:sz w:val="24"/>
                <w:szCs w:val="24"/>
                <w:lang w:eastAsia="ru-RU" w:bidi="ru-RU"/>
              </w:rPr>
              <w:t xml:space="preserve"> текстовую</w:t>
            </w:r>
          </w:p>
        </w:tc>
        <w:tc>
          <w:tcPr>
            <w:tcW w:w="1853" w:type="dxa"/>
            <w:tcBorders>
              <w:top w:val="single" w:sz="4" w:space="0" w:color="auto"/>
              <w:left w:val="single" w:sz="4" w:space="0" w:color="auto"/>
              <w:right w:val="single" w:sz="4" w:space="0" w:color="auto"/>
            </w:tcBorders>
            <w:shd w:val="clear" w:color="auto" w:fill="auto"/>
          </w:tcPr>
          <w:p w:rsidR="00FC51FE" w:rsidRDefault="00FC51FE" w:rsidP="00FC51FE">
            <w:pPr>
              <w:pStyle w:val="a7"/>
              <w:jc w:val="center"/>
            </w:pPr>
            <w:r>
              <w:rPr>
                <w:color w:val="000000"/>
                <w:sz w:val="24"/>
                <w:szCs w:val="24"/>
                <w:lang w:eastAsia="ru-RU" w:bidi="ru-RU"/>
              </w:rPr>
              <w:t>1</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3(3)</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определить места обитания животных</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4</w:t>
            </w:r>
          </w:p>
        </w:tc>
      </w:tr>
      <w:tr w:rsidR="00FC51FE" w:rsidTr="00FC51FE">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auto"/>
          </w:tcPr>
          <w:p w:rsidR="00FC51FE" w:rsidRDefault="00FC51FE" w:rsidP="00FC51FE">
            <w:pPr>
              <w:pStyle w:val="a7"/>
            </w:pPr>
            <w:r>
              <w:rPr>
                <w:color w:val="000000"/>
                <w:sz w:val="24"/>
                <w:szCs w:val="24"/>
                <w:lang w:eastAsia="ru-RU" w:bidi="ru-RU"/>
              </w:rPr>
              <w:t>4</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использовать знания о строении и функционировании организма человека в целях сохранения и укрепления здоровья</w:t>
            </w:r>
          </w:p>
        </w:tc>
        <w:tc>
          <w:tcPr>
            <w:tcW w:w="1853" w:type="dxa"/>
            <w:tcBorders>
              <w:top w:val="single" w:sz="4" w:space="0" w:color="auto"/>
              <w:left w:val="single" w:sz="4" w:space="0" w:color="auto"/>
              <w:right w:val="single" w:sz="4" w:space="0" w:color="auto"/>
            </w:tcBorders>
            <w:shd w:val="clear" w:color="auto" w:fill="auto"/>
          </w:tcPr>
          <w:p w:rsidR="00FC51FE" w:rsidRDefault="00FC51FE" w:rsidP="00FC51FE">
            <w:pPr>
              <w:pStyle w:val="a7"/>
              <w:jc w:val="center"/>
            </w:pPr>
            <w:r>
              <w:rPr>
                <w:color w:val="000000"/>
                <w:sz w:val="24"/>
                <w:szCs w:val="24"/>
                <w:lang w:eastAsia="ru-RU" w:bidi="ru-RU"/>
              </w:rPr>
              <w:t>6</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5</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определять части тела человека</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5</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6(1)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различать в описании опыта его цель.</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2</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6(2)</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описать ход опыта</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5</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6(3)</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делать выводы</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6</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7(1)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распознавать информацию из условно-графической формы.</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3</w:t>
            </w:r>
          </w:p>
        </w:tc>
      </w:tr>
      <w:tr w:rsidR="00FC51FE" w:rsidTr="00FC51FE">
        <w:tblPrEx>
          <w:tblCellMar>
            <w:top w:w="0" w:type="dxa"/>
            <w:bottom w:w="0" w:type="dxa"/>
          </w:tblCellMar>
        </w:tblPrEx>
        <w:trPr>
          <w:trHeight w:hRule="exact" w:val="562"/>
        </w:trPr>
        <w:tc>
          <w:tcPr>
            <w:tcW w:w="744" w:type="dxa"/>
            <w:tcBorders>
              <w:top w:val="single" w:sz="4" w:space="0" w:color="auto"/>
              <w:left w:val="single" w:sz="4" w:space="0" w:color="auto"/>
            </w:tcBorders>
            <w:shd w:val="clear" w:color="auto" w:fill="auto"/>
          </w:tcPr>
          <w:p w:rsidR="00FC51FE" w:rsidRDefault="00FC51FE" w:rsidP="00FC51FE">
            <w:pPr>
              <w:pStyle w:val="a7"/>
            </w:pPr>
            <w:r>
              <w:rPr>
                <w:color w:val="000000"/>
                <w:sz w:val="24"/>
                <w:szCs w:val="24"/>
                <w:lang w:eastAsia="ru-RU" w:bidi="ru-RU"/>
              </w:rPr>
              <w:t>7(2)</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 xml:space="preserve">Умение переводить информацию из условно-графической формы </w:t>
            </w:r>
            <w:proofErr w:type="gramStart"/>
            <w:r>
              <w:rPr>
                <w:color w:val="000000"/>
                <w:sz w:val="24"/>
                <w:szCs w:val="24"/>
                <w:lang w:eastAsia="ru-RU" w:bidi="ru-RU"/>
              </w:rPr>
              <w:t>в</w:t>
            </w:r>
            <w:proofErr w:type="gramEnd"/>
            <w:r>
              <w:rPr>
                <w:color w:val="000000"/>
                <w:sz w:val="24"/>
                <w:szCs w:val="24"/>
                <w:lang w:eastAsia="ru-RU" w:bidi="ru-RU"/>
              </w:rPr>
              <w:t xml:space="preserve"> текстовую</w:t>
            </w:r>
          </w:p>
        </w:tc>
        <w:tc>
          <w:tcPr>
            <w:tcW w:w="1853" w:type="dxa"/>
            <w:tcBorders>
              <w:top w:val="single" w:sz="4" w:space="0" w:color="auto"/>
              <w:left w:val="single" w:sz="4" w:space="0" w:color="auto"/>
              <w:right w:val="single" w:sz="4" w:space="0" w:color="auto"/>
            </w:tcBorders>
            <w:shd w:val="clear" w:color="auto" w:fill="auto"/>
          </w:tcPr>
          <w:p w:rsidR="00FC51FE" w:rsidRDefault="00FC51FE" w:rsidP="00FC51FE">
            <w:pPr>
              <w:pStyle w:val="a7"/>
              <w:jc w:val="center"/>
            </w:pPr>
            <w:r>
              <w:rPr>
                <w:color w:val="000000"/>
                <w:sz w:val="24"/>
                <w:szCs w:val="24"/>
                <w:lang w:eastAsia="ru-RU" w:bidi="ru-RU"/>
              </w:rPr>
              <w:t>2</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8</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w:t>
            </w:r>
            <w:proofErr w:type="gramStart"/>
            <w:r>
              <w:rPr>
                <w:color w:val="000000"/>
                <w:sz w:val="24"/>
                <w:szCs w:val="24"/>
                <w:lang w:eastAsia="ru-RU" w:bidi="ru-RU"/>
              </w:rPr>
              <w:t>е-</w:t>
            </w:r>
            <w:proofErr w:type="gramEnd"/>
            <w:r>
              <w:rPr>
                <w:color w:val="000000"/>
                <w:sz w:val="24"/>
                <w:szCs w:val="24"/>
                <w:lang w:eastAsia="ru-RU" w:bidi="ru-RU"/>
              </w:rPr>
              <w:t xml:space="preserve"> выбрать и описать профессии по указанным предметам</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1</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9(1)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узнавать значимые даты</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2</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9(2)</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Умение узнавать значимые даты, их роль в жизни общества</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3</w:t>
            </w:r>
          </w:p>
        </w:tc>
      </w:tr>
      <w:tr w:rsidR="00FC51FE" w:rsidTr="00FC51FE">
        <w:tblPrEx>
          <w:tblCellMar>
            <w:top w:w="0" w:type="dxa"/>
            <w:bottom w:w="0" w:type="dxa"/>
          </w:tblCellMar>
        </w:tblPrEx>
        <w:trPr>
          <w:trHeight w:hRule="exact" w:val="288"/>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9(3)</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 xml:space="preserve">Умение </w:t>
            </w:r>
            <w:proofErr w:type="gramStart"/>
            <w:r>
              <w:rPr>
                <w:color w:val="000000"/>
                <w:sz w:val="24"/>
                <w:szCs w:val="24"/>
                <w:lang w:eastAsia="ru-RU" w:bidi="ru-RU"/>
              </w:rPr>
              <w:t>высказывать своё отношение</w:t>
            </w:r>
            <w:proofErr w:type="gramEnd"/>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1</w:t>
            </w:r>
          </w:p>
        </w:tc>
      </w:tr>
      <w:tr w:rsidR="00FC51FE" w:rsidTr="00FC51FE">
        <w:tblPrEx>
          <w:tblCellMar>
            <w:top w:w="0" w:type="dxa"/>
            <w:bottom w:w="0" w:type="dxa"/>
          </w:tblCellMar>
        </w:tblPrEx>
        <w:trPr>
          <w:trHeight w:hRule="exact" w:val="283"/>
        </w:trPr>
        <w:tc>
          <w:tcPr>
            <w:tcW w:w="744"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10(1)</w:t>
            </w:r>
          </w:p>
        </w:tc>
        <w:tc>
          <w:tcPr>
            <w:tcW w:w="7766" w:type="dxa"/>
            <w:tcBorders>
              <w:top w:val="single" w:sz="4" w:space="0" w:color="auto"/>
              <w:left w:val="single" w:sz="4" w:space="0" w:color="auto"/>
            </w:tcBorders>
            <w:shd w:val="clear" w:color="auto" w:fill="auto"/>
            <w:vAlign w:val="bottom"/>
          </w:tcPr>
          <w:p w:rsidR="00FC51FE" w:rsidRDefault="00FC51FE" w:rsidP="00FC51FE">
            <w:pPr>
              <w:pStyle w:val="a7"/>
            </w:pPr>
            <w:r>
              <w:rPr>
                <w:color w:val="000000"/>
                <w:sz w:val="24"/>
                <w:szCs w:val="24"/>
                <w:lang w:eastAsia="ru-RU" w:bidi="ru-RU"/>
              </w:rPr>
              <w:t>Знание региона</w:t>
            </w:r>
          </w:p>
        </w:tc>
        <w:tc>
          <w:tcPr>
            <w:tcW w:w="1853" w:type="dxa"/>
            <w:tcBorders>
              <w:top w:val="single" w:sz="4" w:space="0" w:color="auto"/>
              <w:left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0</w:t>
            </w:r>
          </w:p>
        </w:tc>
      </w:tr>
      <w:tr w:rsidR="00FC51FE" w:rsidTr="00FC51FE">
        <w:tblPrEx>
          <w:tblCellMar>
            <w:top w:w="0" w:type="dxa"/>
            <w:bottom w:w="0" w:type="dxa"/>
          </w:tblCellMar>
        </w:tblPrEx>
        <w:trPr>
          <w:trHeight w:hRule="exact" w:val="298"/>
        </w:trPr>
        <w:tc>
          <w:tcPr>
            <w:tcW w:w="744" w:type="dxa"/>
            <w:tcBorders>
              <w:top w:val="single" w:sz="4" w:space="0" w:color="auto"/>
              <w:left w:val="single" w:sz="4" w:space="0" w:color="auto"/>
              <w:bottom w:val="single" w:sz="4" w:space="0" w:color="auto"/>
            </w:tcBorders>
            <w:shd w:val="clear" w:color="auto" w:fill="auto"/>
            <w:vAlign w:val="bottom"/>
          </w:tcPr>
          <w:p w:rsidR="00FC51FE" w:rsidRDefault="00FC51FE" w:rsidP="00FC51FE">
            <w:pPr>
              <w:pStyle w:val="a7"/>
            </w:pPr>
            <w:r>
              <w:rPr>
                <w:color w:val="000000"/>
                <w:sz w:val="24"/>
                <w:szCs w:val="24"/>
                <w:lang w:eastAsia="ru-RU" w:bidi="ru-RU"/>
              </w:rPr>
              <w:t>10(2)</w:t>
            </w:r>
          </w:p>
        </w:tc>
        <w:tc>
          <w:tcPr>
            <w:tcW w:w="7766" w:type="dxa"/>
            <w:tcBorders>
              <w:top w:val="single" w:sz="4" w:space="0" w:color="auto"/>
              <w:left w:val="single" w:sz="4" w:space="0" w:color="auto"/>
              <w:bottom w:val="single" w:sz="4" w:space="0" w:color="auto"/>
            </w:tcBorders>
            <w:shd w:val="clear" w:color="auto" w:fill="auto"/>
            <w:vAlign w:val="bottom"/>
          </w:tcPr>
          <w:p w:rsidR="00FC51FE" w:rsidRDefault="00FC51FE" w:rsidP="00FC51FE">
            <w:pPr>
              <w:pStyle w:val="a7"/>
            </w:pPr>
            <w:r>
              <w:rPr>
                <w:color w:val="000000"/>
                <w:sz w:val="24"/>
                <w:szCs w:val="24"/>
                <w:lang w:eastAsia="ru-RU" w:bidi="ru-RU"/>
              </w:rPr>
              <w:t>Знания о регионе</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rsidR="00FC51FE" w:rsidRDefault="00FC51FE" w:rsidP="00FC51FE">
            <w:pPr>
              <w:pStyle w:val="a7"/>
              <w:jc w:val="center"/>
            </w:pPr>
            <w:r>
              <w:rPr>
                <w:color w:val="000000"/>
                <w:sz w:val="24"/>
                <w:szCs w:val="24"/>
                <w:lang w:eastAsia="ru-RU" w:bidi="ru-RU"/>
              </w:rPr>
              <w:t>3</w:t>
            </w:r>
          </w:p>
        </w:tc>
      </w:tr>
    </w:tbl>
    <w:p w:rsidR="00A714BA" w:rsidRDefault="00A714BA" w:rsidP="00A714BA">
      <w:pPr>
        <w:pStyle w:val="1"/>
        <w:tabs>
          <w:tab w:val="left" w:pos="8647"/>
        </w:tabs>
        <w:spacing w:after="260"/>
        <w:ind w:left="-426" w:firstLine="1126"/>
      </w:pPr>
    </w:p>
    <w:p w:rsidR="00FC51FE" w:rsidRDefault="00FC51FE" w:rsidP="00FC51FE">
      <w:pPr>
        <w:pStyle w:val="1"/>
      </w:pPr>
      <w:r>
        <w:rPr>
          <w:b/>
          <w:bCs/>
          <w:color w:val="000000"/>
          <w:sz w:val="24"/>
          <w:szCs w:val="24"/>
          <w:u w:val="single"/>
          <w:lang w:eastAsia="ru-RU" w:bidi="ru-RU"/>
        </w:rPr>
        <w:lastRenderedPageBreak/>
        <w:t>Выводы:</w:t>
      </w:r>
    </w:p>
    <w:p w:rsidR="00FC51FE" w:rsidRDefault="00FC51FE" w:rsidP="00FC51FE">
      <w:pPr>
        <w:pStyle w:val="1"/>
        <w:spacing w:after="180" w:line="276" w:lineRule="auto"/>
        <w:jc w:val="both"/>
      </w:pPr>
      <w:r>
        <w:rPr>
          <w:color w:val="000000"/>
          <w:sz w:val="24"/>
          <w:szCs w:val="24"/>
          <w:lang w:eastAsia="ru-RU" w:bidi="ru-RU"/>
        </w:rPr>
        <w:t xml:space="preserve">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рассказ о достопримечательностях </w:t>
      </w:r>
      <w:r>
        <w:t>региона</w:t>
      </w:r>
      <w:r>
        <w:rPr>
          <w:color w:val="000000"/>
          <w:sz w:val="24"/>
          <w:szCs w:val="24"/>
          <w:lang w:eastAsia="ru-RU" w:bidi="ru-RU"/>
        </w:rPr>
        <w:t>.</w:t>
      </w:r>
    </w:p>
    <w:p w:rsidR="00FC51FE" w:rsidRDefault="00FC51FE" w:rsidP="00FC51FE">
      <w:pPr>
        <w:pStyle w:val="1"/>
        <w:spacing w:after="180"/>
      </w:pPr>
      <w:r>
        <w:rPr>
          <w:color w:val="000000"/>
          <w:sz w:val="24"/>
          <w:szCs w:val="24"/>
          <w:lang w:eastAsia="ru-RU" w:bidi="ru-RU"/>
        </w:rPr>
        <w:t>Анализируя ошибки видно, что дети справились с заданиями и были усвоены основные темы программы</w:t>
      </w:r>
    </w:p>
    <w:p w:rsidR="00FC51FE" w:rsidRDefault="00FC51FE" w:rsidP="00FC51FE">
      <w:pPr>
        <w:pStyle w:val="1"/>
        <w:numPr>
          <w:ilvl w:val="0"/>
          <w:numId w:val="9"/>
        </w:numPr>
        <w:tabs>
          <w:tab w:val="left" w:pos="207"/>
        </w:tabs>
        <w:spacing w:after="180"/>
      </w:pPr>
      <w:r>
        <w:rPr>
          <w:color w:val="000000"/>
          <w:sz w:val="24"/>
          <w:szCs w:val="24"/>
          <w:lang w:eastAsia="ru-RU" w:bidi="ru-RU"/>
        </w:rPr>
        <w:t>в предстоящий период предстоит работа по нескольким направлениям: тренировать учащихся в работе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w:t>
      </w:r>
    </w:p>
    <w:p w:rsidR="00FC51FE" w:rsidRDefault="00FC51FE" w:rsidP="00FC51FE">
      <w:pPr>
        <w:pStyle w:val="1"/>
        <w:numPr>
          <w:ilvl w:val="0"/>
          <w:numId w:val="9"/>
        </w:numPr>
        <w:tabs>
          <w:tab w:val="left" w:pos="202"/>
        </w:tabs>
        <w:spacing w:after="180" w:line="276" w:lineRule="auto"/>
      </w:pPr>
      <w:r>
        <w:rPr>
          <w:color w:val="000000"/>
          <w:sz w:val="24"/>
          <w:szCs w:val="24"/>
          <w:lang w:eastAsia="ru-RU" w:bidi="ru-RU"/>
        </w:rPr>
        <w:t>совершенствовать умения приводить примеры растений и животных разных природных зон.</w:t>
      </w:r>
    </w:p>
    <w:p w:rsidR="00FC51FE" w:rsidRDefault="00FC51FE" w:rsidP="00FC51FE">
      <w:pPr>
        <w:pStyle w:val="1"/>
        <w:numPr>
          <w:ilvl w:val="0"/>
          <w:numId w:val="9"/>
        </w:numPr>
        <w:tabs>
          <w:tab w:val="left" w:pos="202"/>
        </w:tabs>
        <w:spacing w:after="180"/>
      </w:pPr>
      <w:r>
        <w:rPr>
          <w:color w:val="000000"/>
          <w:sz w:val="24"/>
          <w:szCs w:val="24"/>
          <w:lang w:eastAsia="ru-RU" w:bidi="ru-RU"/>
        </w:rPr>
        <w:t>своевременно проводить анализ и коррекцию индивидуальных образовательных результатов обучающихся.</w:t>
      </w:r>
    </w:p>
    <w:p w:rsidR="00FC51FE" w:rsidRDefault="00FC51FE" w:rsidP="00FC51FE">
      <w:pPr>
        <w:pStyle w:val="11"/>
        <w:spacing w:after="180" w:line="276" w:lineRule="auto"/>
      </w:pPr>
      <w:bookmarkStart w:id="5" w:name="bookmark12"/>
      <w:r>
        <w:rPr>
          <w:color w:val="000000"/>
          <w:sz w:val="24"/>
          <w:szCs w:val="24"/>
          <w:lang w:eastAsia="ru-RU" w:bidi="ru-RU"/>
        </w:rPr>
        <w:t>Рекомендации</w:t>
      </w:r>
      <w:bookmarkEnd w:id="5"/>
    </w:p>
    <w:p w:rsidR="00FC51FE" w:rsidRDefault="00FC51FE" w:rsidP="00FC51FE">
      <w:pPr>
        <w:pStyle w:val="1"/>
        <w:numPr>
          <w:ilvl w:val="0"/>
          <w:numId w:val="10"/>
        </w:numPr>
        <w:tabs>
          <w:tab w:val="left" w:pos="706"/>
        </w:tabs>
        <w:spacing w:line="276" w:lineRule="auto"/>
        <w:ind w:firstLine="380"/>
        <w:jc w:val="both"/>
      </w:pPr>
      <w:r>
        <w:rPr>
          <w:color w:val="000000"/>
          <w:sz w:val="24"/>
          <w:szCs w:val="24"/>
          <w:lang w:eastAsia="ru-RU" w:bidi="ru-RU"/>
        </w:rPr>
        <w:t>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w:t>
      </w:r>
      <w:proofErr w:type="gramStart"/>
      <w:r>
        <w:rPr>
          <w:color w:val="000000"/>
          <w:sz w:val="24"/>
          <w:szCs w:val="24"/>
          <w:lang w:eastAsia="ru-RU" w:bidi="ru-RU"/>
        </w:rPr>
        <w:t>дств дл</w:t>
      </w:r>
      <w:proofErr w:type="gramEnd"/>
      <w:r>
        <w:rPr>
          <w:color w:val="000000"/>
          <w:sz w:val="24"/>
          <w:szCs w:val="24"/>
          <w:lang w:eastAsia="ru-RU" w:bidi="ru-RU"/>
        </w:rPr>
        <w:t>я решения задач; понимать информацию, представленную разными способами: словесно, в виде таблицы, схемы.</w:t>
      </w:r>
    </w:p>
    <w:p w:rsidR="00FC51FE" w:rsidRDefault="00FC51FE" w:rsidP="00FC51FE">
      <w:pPr>
        <w:pStyle w:val="1"/>
        <w:numPr>
          <w:ilvl w:val="0"/>
          <w:numId w:val="10"/>
        </w:numPr>
        <w:tabs>
          <w:tab w:val="left" w:pos="706"/>
        </w:tabs>
        <w:spacing w:line="276" w:lineRule="auto"/>
        <w:ind w:firstLine="380"/>
        <w:jc w:val="both"/>
      </w:pPr>
      <w:r>
        <w:rPr>
          <w:color w:val="000000"/>
          <w:sz w:val="24"/>
          <w:szCs w:val="24"/>
          <w:lang w:eastAsia="ru-RU" w:bidi="ru-RU"/>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FC51FE" w:rsidRDefault="00FC51FE" w:rsidP="00FC51FE">
      <w:pPr>
        <w:pStyle w:val="1"/>
        <w:numPr>
          <w:ilvl w:val="0"/>
          <w:numId w:val="10"/>
        </w:numPr>
        <w:tabs>
          <w:tab w:val="left" w:pos="1086"/>
          <w:tab w:val="left" w:pos="3041"/>
        </w:tabs>
        <w:spacing w:line="276" w:lineRule="auto"/>
        <w:ind w:firstLine="380"/>
        <w:jc w:val="both"/>
      </w:pPr>
      <w:r>
        <w:rPr>
          <w:color w:val="000000"/>
          <w:sz w:val="24"/>
          <w:szCs w:val="24"/>
          <w:lang w:eastAsia="ru-RU" w:bidi="ru-RU"/>
        </w:rPr>
        <w:t>Предусмотреть:</w:t>
      </w:r>
      <w:r>
        <w:rPr>
          <w:color w:val="000000"/>
          <w:sz w:val="24"/>
          <w:szCs w:val="24"/>
          <w:lang w:eastAsia="ru-RU" w:bidi="ru-RU"/>
        </w:rPr>
        <w:tab/>
        <w:t xml:space="preserve">проектную коллективную деятельность, направленную </w:t>
      </w:r>
      <w:proofErr w:type="gramStart"/>
      <w:r>
        <w:rPr>
          <w:color w:val="000000"/>
          <w:sz w:val="24"/>
          <w:szCs w:val="24"/>
          <w:lang w:eastAsia="ru-RU" w:bidi="ru-RU"/>
        </w:rPr>
        <w:t>на</w:t>
      </w:r>
      <w:proofErr w:type="gramEnd"/>
    </w:p>
    <w:p w:rsidR="00FC51FE" w:rsidRDefault="00FC51FE" w:rsidP="00FC51FE">
      <w:pPr>
        <w:pStyle w:val="1"/>
        <w:tabs>
          <w:tab w:val="left" w:pos="3041"/>
        </w:tabs>
        <w:spacing w:line="276" w:lineRule="auto"/>
        <w:jc w:val="both"/>
      </w:pPr>
      <w:r>
        <w:rPr>
          <w:color w:val="000000"/>
          <w:sz w:val="24"/>
          <w:szCs w:val="24"/>
          <w:lang w:eastAsia="ru-RU" w:bidi="ru-RU"/>
        </w:rPr>
        <w:t>формирование таких УУД как: оценивать характер взаимоотношений людей в различных социальных группах,</w:t>
      </w:r>
      <w:r>
        <w:rPr>
          <w:color w:val="000000"/>
          <w:sz w:val="24"/>
          <w:szCs w:val="24"/>
          <w:lang w:eastAsia="ru-RU" w:bidi="ru-RU"/>
        </w:rPr>
        <w:tab/>
        <w:t>раскрывать роль семьи в жизни человека, указывать</w:t>
      </w:r>
    </w:p>
    <w:p w:rsidR="00FC51FE" w:rsidRDefault="00FC51FE" w:rsidP="00FC51FE">
      <w:pPr>
        <w:pStyle w:val="1"/>
        <w:spacing w:line="276" w:lineRule="auto"/>
        <w:jc w:val="both"/>
      </w:pPr>
      <w:r>
        <w:rPr>
          <w:color w:val="000000"/>
          <w:sz w:val="24"/>
          <w:szCs w:val="24"/>
          <w:lang w:eastAsia="ru-RU" w:bidi="ru-RU"/>
        </w:rPr>
        <w:t>достопримечательности региона, животный и растительный мир региона.</w:t>
      </w:r>
    </w:p>
    <w:p w:rsidR="00FC51FE" w:rsidRDefault="00FC51FE" w:rsidP="00FC51FE">
      <w:pPr>
        <w:pStyle w:val="1"/>
        <w:numPr>
          <w:ilvl w:val="0"/>
          <w:numId w:val="10"/>
        </w:numPr>
        <w:tabs>
          <w:tab w:val="left" w:pos="706"/>
        </w:tabs>
        <w:spacing w:line="276" w:lineRule="auto"/>
        <w:ind w:firstLine="380"/>
        <w:jc w:val="both"/>
      </w:pPr>
      <w:r>
        <w:rPr>
          <w:color w:val="000000"/>
          <w:sz w:val="24"/>
          <w:szCs w:val="24"/>
          <w:lang w:eastAsia="ru-RU" w:bidi="ru-RU"/>
        </w:rPr>
        <w:t xml:space="preserve">Предусмотреть в рабочей программе по окружающему миру или во внеурочной деятельности заблаговременную подготовку к ВПР: проведение контрольных работ, тестов, близких к текстам ВПР, с целью определения направлений коррекционной работы с </w:t>
      </w:r>
      <w:proofErr w:type="gramStart"/>
      <w:r>
        <w:rPr>
          <w:color w:val="000000"/>
          <w:sz w:val="24"/>
          <w:szCs w:val="24"/>
          <w:lang w:eastAsia="ru-RU" w:bidi="ru-RU"/>
        </w:rPr>
        <w:t>обучающимися</w:t>
      </w:r>
      <w:proofErr w:type="gramEnd"/>
      <w:r>
        <w:rPr>
          <w:color w:val="000000"/>
          <w:sz w:val="24"/>
          <w:szCs w:val="24"/>
          <w:lang w:eastAsia="ru-RU" w:bidi="ru-RU"/>
        </w:rPr>
        <w:t xml:space="preserve"> по освоению программы по окружающему миру.</w:t>
      </w:r>
    </w:p>
    <w:p w:rsidR="00FC51FE" w:rsidRDefault="00FC51FE" w:rsidP="00FC51FE">
      <w:pPr>
        <w:pStyle w:val="1"/>
        <w:numPr>
          <w:ilvl w:val="0"/>
          <w:numId w:val="10"/>
        </w:numPr>
        <w:tabs>
          <w:tab w:val="left" w:pos="706"/>
        </w:tabs>
        <w:ind w:firstLine="380"/>
        <w:jc w:val="both"/>
      </w:pPr>
      <w:r>
        <w:rPr>
          <w:color w:val="000000"/>
          <w:sz w:val="24"/>
          <w:szCs w:val="24"/>
          <w:lang w:eastAsia="ru-RU" w:bidi="ru-RU"/>
        </w:rPr>
        <w:t>Повторять знания о природных зонах, как самую сложную тему, которая изучается только в 1 четверти, а ВПР проводится в 4 четверти.</w:t>
      </w:r>
    </w:p>
    <w:p w:rsidR="00FC51FE" w:rsidRDefault="00FC51FE" w:rsidP="00A714BA">
      <w:pPr>
        <w:pStyle w:val="1"/>
        <w:tabs>
          <w:tab w:val="left" w:pos="8647"/>
        </w:tabs>
        <w:spacing w:after="260"/>
        <w:ind w:left="-426" w:firstLine="1126"/>
      </w:pPr>
    </w:p>
    <w:p w:rsidR="00FC51FE" w:rsidRDefault="00FC51FE" w:rsidP="00A714BA">
      <w:pPr>
        <w:pStyle w:val="1"/>
        <w:tabs>
          <w:tab w:val="left" w:pos="8647"/>
        </w:tabs>
        <w:spacing w:after="260"/>
        <w:ind w:left="-426" w:firstLine="1126"/>
      </w:pPr>
    </w:p>
    <w:p w:rsidR="00FC51FE" w:rsidRPr="00FC51FE" w:rsidRDefault="00FC51FE" w:rsidP="00FC51FE">
      <w:pPr>
        <w:pStyle w:val="1"/>
        <w:tabs>
          <w:tab w:val="left" w:pos="8647"/>
        </w:tabs>
        <w:spacing w:after="260"/>
        <w:ind w:left="-426" w:firstLine="1126"/>
        <w:jc w:val="right"/>
        <w:rPr>
          <w:sz w:val="24"/>
          <w:szCs w:val="24"/>
        </w:rPr>
      </w:pPr>
      <w:r w:rsidRPr="00FC51FE">
        <w:rPr>
          <w:sz w:val="24"/>
          <w:szCs w:val="24"/>
        </w:rPr>
        <w:t>Классный руководитель 4 класса: Червяк Р.М.</w:t>
      </w:r>
    </w:p>
    <w:p w:rsidR="00A714BA" w:rsidRDefault="00A714BA">
      <w:bookmarkStart w:id="6" w:name="_GoBack"/>
      <w:bookmarkEnd w:id="6"/>
    </w:p>
    <w:p w:rsidR="00A714BA" w:rsidRDefault="00A714BA"/>
    <w:sectPr w:rsidR="00A71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5362"/>
    <w:multiLevelType w:val="multilevel"/>
    <w:tmpl w:val="47029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AE55CDE"/>
    <w:multiLevelType w:val="multilevel"/>
    <w:tmpl w:val="F31A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038A3"/>
    <w:multiLevelType w:val="multilevel"/>
    <w:tmpl w:val="AECE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C6EC0"/>
    <w:multiLevelType w:val="multilevel"/>
    <w:tmpl w:val="35B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3456E"/>
    <w:multiLevelType w:val="multilevel"/>
    <w:tmpl w:val="969EC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464FBC"/>
    <w:multiLevelType w:val="hybridMultilevel"/>
    <w:tmpl w:val="0BAC279C"/>
    <w:lvl w:ilvl="0" w:tplc="97005B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E20D8F"/>
    <w:multiLevelType w:val="multilevel"/>
    <w:tmpl w:val="AECE9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9D6511"/>
    <w:multiLevelType w:val="multilevel"/>
    <w:tmpl w:val="1AD01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8C247C"/>
    <w:multiLevelType w:val="multilevel"/>
    <w:tmpl w:val="B22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
  </w:num>
  <w:num w:numId="4">
    <w:abstractNumId w:val="1"/>
  </w:num>
  <w:num w:numId="5">
    <w:abstractNumId w:val="6"/>
  </w:num>
  <w:num w:numId="6">
    <w:abstractNumId w:val="0"/>
  </w:num>
  <w:num w:numId="7">
    <w:abstractNumId w:val="7"/>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93"/>
    <w:rsid w:val="00A714BA"/>
    <w:rsid w:val="00CC1B93"/>
    <w:rsid w:val="00EC7BE5"/>
    <w:rsid w:val="00FC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4BA"/>
    <w:pPr>
      <w:spacing w:after="160" w:line="259" w:lineRule="auto"/>
      <w:ind w:left="720"/>
      <w:contextualSpacing/>
    </w:pPr>
  </w:style>
  <w:style w:type="table" w:styleId="a4">
    <w:name w:val="Table Grid"/>
    <w:basedOn w:val="a1"/>
    <w:uiPriority w:val="59"/>
    <w:rsid w:val="00A714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A714BA"/>
    <w:rPr>
      <w:rFonts w:ascii="Times New Roman" w:eastAsia="Times New Roman" w:hAnsi="Times New Roman" w:cs="Times New Roman"/>
    </w:rPr>
  </w:style>
  <w:style w:type="paragraph" w:customStyle="1" w:styleId="1">
    <w:name w:val="Основной текст1"/>
    <w:basedOn w:val="a"/>
    <w:link w:val="a5"/>
    <w:rsid w:val="00A714BA"/>
    <w:pPr>
      <w:widowControl w:val="0"/>
      <w:spacing w:after="0" w:line="240" w:lineRule="auto"/>
    </w:pPr>
    <w:rPr>
      <w:rFonts w:ascii="Times New Roman" w:eastAsia="Times New Roman" w:hAnsi="Times New Roman" w:cs="Times New Roman"/>
    </w:rPr>
  </w:style>
  <w:style w:type="character" w:customStyle="1" w:styleId="10">
    <w:name w:val="Заголовок №1_"/>
    <w:basedOn w:val="a0"/>
    <w:link w:val="11"/>
    <w:rsid w:val="00A714BA"/>
    <w:rPr>
      <w:rFonts w:ascii="Times New Roman" w:eastAsia="Times New Roman" w:hAnsi="Times New Roman" w:cs="Times New Roman"/>
      <w:b/>
      <w:bCs/>
    </w:rPr>
  </w:style>
  <w:style w:type="paragraph" w:customStyle="1" w:styleId="11">
    <w:name w:val="Заголовок №1"/>
    <w:basedOn w:val="a"/>
    <w:link w:val="10"/>
    <w:rsid w:val="00A714BA"/>
    <w:pPr>
      <w:widowControl w:val="0"/>
      <w:spacing w:after="190" w:line="240" w:lineRule="auto"/>
      <w:jc w:val="center"/>
      <w:outlineLvl w:val="0"/>
    </w:pPr>
    <w:rPr>
      <w:rFonts w:ascii="Times New Roman" w:eastAsia="Times New Roman" w:hAnsi="Times New Roman" w:cs="Times New Roman"/>
      <w:b/>
      <w:bCs/>
    </w:rPr>
  </w:style>
  <w:style w:type="character" w:customStyle="1" w:styleId="a6">
    <w:name w:val="Другое_"/>
    <w:basedOn w:val="a0"/>
    <w:link w:val="a7"/>
    <w:rsid w:val="00A714BA"/>
    <w:rPr>
      <w:rFonts w:ascii="Times New Roman" w:eastAsia="Times New Roman" w:hAnsi="Times New Roman" w:cs="Times New Roman"/>
    </w:rPr>
  </w:style>
  <w:style w:type="paragraph" w:customStyle="1" w:styleId="a7">
    <w:name w:val="Другое"/>
    <w:basedOn w:val="a"/>
    <w:link w:val="a6"/>
    <w:rsid w:val="00A714BA"/>
    <w:pPr>
      <w:widowControl w:val="0"/>
      <w:spacing w:after="0" w:line="240" w:lineRule="auto"/>
    </w:pPr>
    <w:rPr>
      <w:rFonts w:ascii="Times New Roman" w:eastAsia="Times New Roman" w:hAnsi="Times New Roman" w:cs="Times New Roman"/>
    </w:rPr>
  </w:style>
  <w:style w:type="character" w:customStyle="1" w:styleId="a8">
    <w:name w:val="Подпись к таблице_"/>
    <w:basedOn w:val="a0"/>
    <w:link w:val="a9"/>
    <w:rsid w:val="00A714BA"/>
    <w:rPr>
      <w:rFonts w:ascii="Times New Roman" w:eastAsia="Times New Roman" w:hAnsi="Times New Roman" w:cs="Times New Roman"/>
      <w:b/>
      <w:bCs/>
      <w:i/>
      <w:iCs/>
    </w:rPr>
  </w:style>
  <w:style w:type="paragraph" w:customStyle="1" w:styleId="a9">
    <w:name w:val="Подпись к таблице"/>
    <w:basedOn w:val="a"/>
    <w:link w:val="a8"/>
    <w:rsid w:val="00A714BA"/>
    <w:pPr>
      <w:widowControl w:val="0"/>
      <w:spacing w:after="0" w:line="240" w:lineRule="auto"/>
    </w:pPr>
    <w:rPr>
      <w:rFonts w:ascii="Times New Roman" w:eastAsia="Times New Roman" w:hAnsi="Times New Roman" w:cs="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4BA"/>
    <w:pPr>
      <w:spacing w:after="160" w:line="259" w:lineRule="auto"/>
      <w:ind w:left="720"/>
      <w:contextualSpacing/>
    </w:pPr>
  </w:style>
  <w:style w:type="table" w:styleId="a4">
    <w:name w:val="Table Grid"/>
    <w:basedOn w:val="a1"/>
    <w:uiPriority w:val="59"/>
    <w:rsid w:val="00A714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A714BA"/>
    <w:rPr>
      <w:rFonts w:ascii="Times New Roman" w:eastAsia="Times New Roman" w:hAnsi="Times New Roman" w:cs="Times New Roman"/>
    </w:rPr>
  </w:style>
  <w:style w:type="paragraph" w:customStyle="1" w:styleId="1">
    <w:name w:val="Основной текст1"/>
    <w:basedOn w:val="a"/>
    <w:link w:val="a5"/>
    <w:rsid w:val="00A714BA"/>
    <w:pPr>
      <w:widowControl w:val="0"/>
      <w:spacing w:after="0" w:line="240" w:lineRule="auto"/>
    </w:pPr>
    <w:rPr>
      <w:rFonts w:ascii="Times New Roman" w:eastAsia="Times New Roman" w:hAnsi="Times New Roman" w:cs="Times New Roman"/>
    </w:rPr>
  </w:style>
  <w:style w:type="character" w:customStyle="1" w:styleId="10">
    <w:name w:val="Заголовок №1_"/>
    <w:basedOn w:val="a0"/>
    <w:link w:val="11"/>
    <w:rsid w:val="00A714BA"/>
    <w:rPr>
      <w:rFonts w:ascii="Times New Roman" w:eastAsia="Times New Roman" w:hAnsi="Times New Roman" w:cs="Times New Roman"/>
      <w:b/>
      <w:bCs/>
    </w:rPr>
  </w:style>
  <w:style w:type="paragraph" w:customStyle="1" w:styleId="11">
    <w:name w:val="Заголовок №1"/>
    <w:basedOn w:val="a"/>
    <w:link w:val="10"/>
    <w:rsid w:val="00A714BA"/>
    <w:pPr>
      <w:widowControl w:val="0"/>
      <w:spacing w:after="190" w:line="240" w:lineRule="auto"/>
      <w:jc w:val="center"/>
      <w:outlineLvl w:val="0"/>
    </w:pPr>
    <w:rPr>
      <w:rFonts w:ascii="Times New Roman" w:eastAsia="Times New Roman" w:hAnsi="Times New Roman" w:cs="Times New Roman"/>
      <w:b/>
      <w:bCs/>
    </w:rPr>
  </w:style>
  <w:style w:type="character" w:customStyle="1" w:styleId="a6">
    <w:name w:val="Другое_"/>
    <w:basedOn w:val="a0"/>
    <w:link w:val="a7"/>
    <w:rsid w:val="00A714BA"/>
    <w:rPr>
      <w:rFonts w:ascii="Times New Roman" w:eastAsia="Times New Roman" w:hAnsi="Times New Roman" w:cs="Times New Roman"/>
    </w:rPr>
  </w:style>
  <w:style w:type="paragraph" w:customStyle="1" w:styleId="a7">
    <w:name w:val="Другое"/>
    <w:basedOn w:val="a"/>
    <w:link w:val="a6"/>
    <w:rsid w:val="00A714BA"/>
    <w:pPr>
      <w:widowControl w:val="0"/>
      <w:spacing w:after="0" w:line="240" w:lineRule="auto"/>
    </w:pPr>
    <w:rPr>
      <w:rFonts w:ascii="Times New Roman" w:eastAsia="Times New Roman" w:hAnsi="Times New Roman" w:cs="Times New Roman"/>
    </w:rPr>
  </w:style>
  <w:style w:type="character" w:customStyle="1" w:styleId="a8">
    <w:name w:val="Подпись к таблице_"/>
    <w:basedOn w:val="a0"/>
    <w:link w:val="a9"/>
    <w:rsid w:val="00A714BA"/>
    <w:rPr>
      <w:rFonts w:ascii="Times New Roman" w:eastAsia="Times New Roman" w:hAnsi="Times New Roman" w:cs="Times New Roman"/>
      <w:b/>
      <w:bCs/>
      <w:i/>
      <w:iCs/>
    </w:rPr>
  </w:style>
  <w:style w:type="paragraph" w:customStyle="1" w:styleId="a9">
    <w:name w:val="Подпись к таблице"/>
    <w:basedOn w:val="a"/>
    <w:link w:val="a8"/>
    <w:rsid w:val="00A714BA"/>
    <w:pPr>
      <w:widowControl w:val="0"/>
      <w:spacing w:after="0" w:line="240" w:lineRule="auto"/>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3330</Words>
  <Characters>18985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2024-07-12T10:39:00Z</dcterms:created>
  <dcterms:modified xsi:type="dcterms:W3CDTF">2024-07-12T11:05:00Z</dcterms:modified>
</cp:coreProperties>
</file>