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59" w:rsidRDefault="00D43B59" w:rsidP="00D43B59">
      <w:pPr>
        <w:pStyle w:val="20"/>
        <w:shd w:val="clear" w:color="auto" w:fill="auto"/>
        <w:spacing w:after="0" w:line="240" w:lineRule="exact"/>
        <w:ind w:firstLine="0"/>
      </w:pPr>
      <w:r>
        <w:t>СОГЛАСОВАНО</w:t>
      </w:r>
    </w:p>
    <w:p w:rsidR="00D43B59" w:rsidRDefault="00D43B59" w:rsidP="00D43B59">
      <w:pPr>
        <w:pStyle w:val="20"/>
        <w:shd w:val="clear" w:color="auto" w:fill="auto"/>
        <w:spacing w:after="0" w:line="274" w:lineRule="exact"/>
        <w:ind w:firstLine="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8.9pt;margin-top:-1.2pt;width:83.3pt;height:14.9pt;z-index:-251656192;mso-wrap-distance-left:42pt;mso-wrap-distance-right:5pt;mso-position-horizontal-relative:margin;mso-position-vertical-relative:margin" filled="f" stroked="f">
            <v:textbox style="mso-next-textbox:#_x0000_s1026;mso-fit-shape-to-text:t" inset="0,0,0,0">
              <w:txbxContent>
                <w:p w:rsidR="00D43B59" w:rsidRDefault="00D43B59" w:rsidP="00D43B59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2Exact"/>
                    </w:rPr>
                    <w:t>УТВЕРЖДЕНО</w:t>
                  </w:r>
                </w:p>
              </w:txbxContent>
            </v:textbox>
            <w10:wrap type="square" side="left" anchorx="margin" anchory="margin"/>
          </v:shape>
        </w:pict>
      </w:r>
      <w:r>
        <w:rPr>
          <w:lang w:bidi="ru-RU"/>
        </w:rPr>
        <w:pict>
          <v:shape id="_x0000_s1027" type="#_x0000_t202" style="position:absolute;margin-left:305.75pt;margin-top:11.35pt;width:165.35pt;height:43.95pt;z-index:-251655168;mso-wrap-distance-left:38.9pt;mso-wrap-distance-right:5pt;mso-position-horizontal-relative:margin;mso-position-vertical-relative:margin" filled="f" stroked="f">
            <v:textbox style="mso-next-textbox:#_x0000_s1027;mso-fit-shape-to-text:t" inset="0,0,0,0">
              <w:txbxContent>
                <w:p w:rsidR="00D43B59" w:rsidRDefault="00D43B59" w:rsidP="00D43B59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</w:pPr>
                  <w:r>
                    <w:rPr>
                      <w:rStyle w:val="2Exact"/>
                    </w:rPr>
                    <w:t>приказом директора МОБУ «</w:t>
                  </w:r>
                  <w:proofErr w:type="spellStart"/>
                  <w:r>
                    <w:rPr>
                      <w:rStyle w:val="2Exact"/>
                    </w:rPr>
                    <w:t>Краснополянская</w:t>
                  </w:r>
                  <w:proofErr w:type="spellEnd"/>
                  <w:r>
                    <w:rPr>
                      <w:rStyle w:val="2Exact"/>
                    </w:rPr>
                    <w:t xml:space="preserve"> ООШ» от 05.09.2023 г. № 31</w:t>
                  </w:r>
                </w:p>
              </w:txbxContent>
            </v:textbox>
            <w10:wrap type="square" side="left" anchorx="margin" anchory="margin"/>
          </v:shape>
        </w:pict>
      </w:r>
      <w:r>
        <w:t>на заседании общего собрания трудового коллектива МОБУ «</w:t>
      </w:r>
      <w:proofErr w:type="spellStart"/>
      <w:r>
        <w:t>Краснополянская</w:t>
      </w:r>
      <w:proofErr w:type="spellEnd"/>
      <w:r>
        <w:t xml:space="preserve"> ООШ». Протокол от 31 августа 2023 г. №1</w:t>
      </w:r>
    </w:p>
    <w:p w:rsidR="00D43B59" w:rsidRDefault="00D43B59" w:rsidP="00D43B59">
      <w:pPr>
        <w:pStyle w:val="20"/>
        <w:shd w:val="clear" w:color="auto" w:fill="auto"/>
        <w:spacing w:after="0" w:line="274" w:lineRule="exact"/>
        <w:ind w:firstLine="0"/>
        <w:sectPr w:rsidR="00D43B59">
          <w:footerReference w:type="default" r:id="rId5"/>
          <w:pgSz w:w="12240" w:h="15840"/>
          <w:pgMar w:top="1156" w:right="5928" w:bottom="1439" w:left="974" w:header="0" w:footer="3" w:gutter="0"/>
          <w:cols w:space="720"/>
          <w:noEndnote/>
          <w:docGrid w:linePitch="360"/>
        </w:sectPr>
      </w:pPr>
    </w:p>
    <w:p w:rsidR="00965E2A" w:rsidRDefault="00965E2A" w:rsidP="00491FA3">
      <w:pPr>
        <w:spacing w:before="288" w:after="168" w:line="336" w:lineRule="atLeast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</w:p>
    <w:p w:rsidR="004F4E1F" w:rsidRPr="00E15317" w:rsidRDefault="004F4E1F" w:rsidP="00E15317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</w:pPr>
      <w:r w:rsidRPr="00E15317">
        <w:rPr>
          <w:rFonts w:ascii="Times New Roman" w:eastAsia="Times New Roman" w:hAnsi="Times New Roman" w:cs="Times New Roman"/>
          <w:b/>
          <w:color w:val="2E2E2E"/>
          <w:kern w:val="36"/>
          <w:sz w:val="32"/>
          <w:szCs w:val="32"/>
          <w:lang w:eastAsia="ru-RU"/>
        </w:rPr>
        <w:t>Положение о педагогическом совете школы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 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(организации, осуществляющей образовательную деятельность) в соответствии с Уставом общеобразовательной организации регламентирует деятельность Педагогического совета в решении задач развития и совершенствования образовательной деятельности, повышения педагогического мастерства работников школы.</w:t>
      </w:r>
    </w:p>
    <w:p w:rsidR="004F4E1F" w:rsidRPr="007422AA" w:rsidRDefault="004F4E1F" w:rsidP="00965E2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E15317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Настоящее </w:t>
      </w: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30 декабря 2021 года, ФГОС начального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основного</w:t>
      </w:r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общего образования, утвержденных соответственно Приказами Министерства Просвещения Российской Федерации №286 и №287 от 31 мая 2021 года, Уставом </w:t>
      </w:r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МОБУ «</w:t>
      </w:r>
      <w:proofErr w:type="spellStart"/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Краснополянская</w:t>
      </w:r>
      <w:proofErr w:type="spellEnd"/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ООШ»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 другими нормативными правовыми актами Российской Федерации, регламентирующими</w:t>
      </w:r>
      <w:proofErr w:type="gramEnd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деятельность общеобразовательных организаций.</w:t>
      </w:r>
    </w:p>
    <w:p w:rsidR="00E15317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1.2. Данное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регламентирует деятельность и права педагогических работников, входящих в Педсовет, определяет задачи, организацию и содержание работы Совета школы, а также регламентирует непосредственную деятельность и делопроизводство Педагогического совета организации, осуществляющей образовательную деятельность. </w:t>
      </w:r>
    </w:p>
    <w:p w:rsidR="00E15317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1.3. В целях рассмотрения сложных педагогических и методических вопросов организации образовательной деятельности, изучения и распространения педагогического опыта действует Педагогический совет. 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1.4. Решения Педагогического совета являются рекомендательными для коллектива общеобразовательной организации. Решения Педагогического совета, утвержденные приказом директора, являются обязательными для исполнения.</w:t>
      </w:r>
    </w:p>
    <w:p w:rsidR="004F4E1F" w:rsidRPr="007422AA" w:rsidRDefault="004F4E1F" w:rsidP="00965E2A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Задачи и содержание работы Педагогического совета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2.1. 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Главными задачами педагогического совета являются: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реализация государственной политики по вопросам образования;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объединение усилий организации, осуществляющей образовательную деятельность, на повышение уровня образовательной работы;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внедрение в практику достижений педагогической науки и передового педагогического опыта.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совет: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обсуждает и утверждает план работы организации, осуществляющей образовательную деятельность, отдельные локальные акты:</w:t>
      </w:r>
    </w:p>
    <w:p w:rsidR="004F4E1F" w:rsidRPr="007422AA" w:rsidRDefault="00965E2A" w:rsidP="00965E2A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организацией, осуществляющей образовательную деятельность, по вопросам образования и воспитания, в том числе о проверке соблюдения санитарно – гигиенического режима организации, осуществляющей образовательную деятельность, об охране труда и здоровья обучающихся и другие вопросы образовательной деятельности организации.</w:t>
      </w:r>
    </w:p>
    <w:p w:rsidR="004F4E1F" w:rsidRPr="007422AA" w:rsidRDefault="004F4E1F" w:rsidP="00965E2A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2.3. </w:t>
      </w:r>
      <w:r w:rsidR="00965E2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определяет: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проведения промежуточной аттестации для обучающихся не выпускных классов;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порядок пров</w:t>
      </w:r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едения итоговой аттестации 9 класса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 в следующий класс обучающихся, освоивших в полном объеме образовательные программы;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условный перевод обучающихся, имеющих академическую задолженность по одному предмету, в следующий класс;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обеспечение и контроль за своевременной ликвидацией академической задолженности;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оставление на повторный год обучения;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выдачу аттестатов об основном общем образовании и аттестатов о среднем (полном) общем образовании;</w:t>
      </w:r>
    </w:p>
    <w:p w:rsidR="004F4E1F" w:rsidRPr="007422AA" w:rsidRDefault="004F4E1F" w:rsidP="00965E2A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награждение обучающихся грамотами, похвальными листами и медалями за успехи в обучении;</w:t>
      </w:r>
    </w:p>
    <w:p w:rsidR="004F4E1F" w:rsidRPr="007422AA" w:rsidRDefault="004F4E1F" w:rsidP="00491FA3">
      <w:pPr>
        <w:numPr>
          <w:ilvl w:val="0"/>
          <w:numId w:val="3"/>
        </w:numPr>
        <w:spacing w:before="48" w:after="48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исключение обучающихся из школы за грубые нарушения, когда меры педагогического воздействия исчерпаны, в порядке с Законом РФ «Об образовании в РФ» и Уставом данной организации, осуществляющей образовательную деятельность.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Состав и организация работы Педагогического совета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3.1. В Педагогический совет входят все педагогические работники, состоящие в трудовых отношениях с общеобразовательной организацией (в том числе работающие по совместительству и на условиях почасовой оплаты). В Педагогический совет также входят следующие работники организации, осуществляющей образовательную деятельность: директор, все его заместители. Граждане, выполняющие педагогическую деятельность на основе гражданско-правовых договоров, заключенных с организацией, осуществляющей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образовательную деятельность, не являются членами Педагогического совета, однако могут присутствовать на его заседаниях.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 Правом голоса на заседаниях Педагогического совета обладают только его члены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3.3. Директор общеобразовательной организации является председателем Педагогического совета с правом решающего голоса и единственным не избираемым членом.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 Для ведения протокола заседаний Педагогического совета из его членов избирается секретарь.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3.5. Заседания Педагогического совета проводятся в соответствии с планом работы образовательной организации на текущий учебный год, а также во внеочередном порядке для решения неотложных вопросов осуществления образовательной деятельности, но не реже 1 раза в 4 месяца.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3.6. Педагогический совет считается собранным, если на заседании присутствуют не менее чем две трети состава педагогических работников, включая председателя.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3.7. Педагогический совет работает по плану, являющемуся составной частью годового плана работы школы.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3.8. В необходимых случаях на заседание Педагогического совета школы могут приглашаться представители общественных организаций, учреждений, взаимодействующих с данной организацией по вопросам образования, родители обучающихся, представители юридических лиц, финансирующих данную организацию и др. Необходимость их приглашения определяется председателем педагогического совета. Лица, приглашенные на заседание Педагогического совета, пользуются правом совещательного голоса.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3.9. Решения Педагогического совета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Педагогического совета.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3.10. Организацию выполнения решений Педагогического совета осуществляет директор школы и ответственные лица, указанные в решении. Информация о выполнении решений доводится до членов Педагогического совета на последующих его заседаниях. </w:t>
      </w:r>
    </w:p>
    <w:p w:rsidR="00E1531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3.11. Отдельные вопросы (результаты текущего контроля успеваемости, вопросы промежуточной аттестации и </w:t>
      </w:r>
      <w:proofErr w:type="gramStart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перевода</w:t>
      </w:r>
      <w:proofErr w:type="gramEnd"/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обучающихся в следующий класс, принятия мер при нарушении отдельными обучающимися правил поведения, деятельность структурного подразделения дополнительного образования детей - центра дополнительного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образования и т. п.) могут рассматриваться на Педагогических советах в составе: председатель педагогич</w:t>
      </w:r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еского совета школы, заместитель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директора школы по учебно-воспитательной работе, педагогические работники, непосредственно связанные с обсуждаемыми вопросами (т. н. «малый педагогический совет»). 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Директор 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случае несогласия с решением Педагогического совета приостанавливает выполнение решения, извещает об этом учредителя организации,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Деятельность Педагогического совета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4.1. 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4.2. Определение форм и порядка проведения промежуточной аттестации обучающихся, а также деятельности по предупреждению и ликвидации академической неуспеваемости обучающихся.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4.3. Осуществление текущего контроля успеваемости, принятие решений о проведении промежуточной и государственной (итоговой) аттестации, о допуске выпускников 9-х и 11-х классов к экзаменам, о проведении промежуточной и государственной (итоговой) аттестации в щадящей форме по медицинским показателям, о переводе обучающихся в следующий класс, об отчислении обучающихся, о выдаче документов об образовании государственного образца, о награждении обучающихся за успехи в обучении грамотами, похвальными листами.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4.4. Создание конфликтной комиссии в случае несогласия обучающихся или их родителей (законных представителей) с результатами промежуточной аттестации для принятия решения по существу вопроса.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4.5. Организация и совершенствование методического обеспечения образовательной деятельности.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4.6. Разработка и принятие образовательных программ и учебных планов.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Принятие решений о мерах педагогического и дисциплинарного воздействия к обучающимся в порядке, определенном Законом РФ «Об образовании в Российской Федерации» и Уставом организации, осуществляющей образовательную деятельность,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которое своевременно (в трехдневный срок) доводится до сведения родителей обучающегося.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4.8. Внесение предложений о распределении стимулирующей части фонда оплаты труда. 4.9. Внесение предложений по вопросам материально-технического обеспечения и оснащения образовательной деятельности.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4.10. Контроль за работой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столовой и медицинского работника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целях охраны и укрепления здоровья детей и работников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школы.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4.11. Содействие деятельности педагогических организаций и методических объединений. </w:t>
      </w:r>
    </w:p>
    <w:p w:rsidR="00766EFD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Рассмотрение вопросов о награждении педагогических работников почетными грамотами, отраслевыми наградами.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4.13. Рассмотрение и утверждение компенсационных выплат на летний оздоровительный период для педагогических работников.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Взаимодействие Педагогического совета, Совета школы, администрации</w:t>
      </w:r>
    </w:p>
    <w:p w:rsidR="00CC3BE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 Педагогический совет осуществляет тактическую трактовку, педагогическую экспертизу и интерпретацию стратегических решений Совета родителей школы. </w:t>
      </w:r>
    </w:p>
    <w:p w:rsidR="00CC3BE7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5.2. Педагогический совет совместно с администрацией готовит рекомендации Совета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для принятия управленческих решений. </w:t>
      </w:r>
    </w:p>
    <w:p w:rsidR="00491FA3" w:rsidRPr="00A85537" w:rsidRDefault="004F4E1F" w:rsidP="00A85537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Администрация обеспечивает выполнение решений Педагогического совета и создаёт необходимые условия для его эффективной деятельности.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Права и ответственность Педагогического совета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имеет право: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 окончательное решение по спорным вопросам, входящим в его компетенцию;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принимать, утверждать положения (локальные акты) с компетенцией, относящейся к объединениям по профессии;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 необходимых случаях на заседания Педагогического совета </w:t>
      </w: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могут приглашаться представители общественных организаций, учреждений,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взаимодействующих с данной организацией, осуществляющей образовательную деятельность, по вопросам образования, родители обучающихся, представители учреждений, участвующих в финансировании данной организации, и др.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6.2. 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Педагогический совет несет ответственность за: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выполнение плана работы;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соответствие принятых решений законодательству Российской Федерации об образовании, о защите прав детства;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утверждение образовательных программ, не имеющих экспертного заключения;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принятие конкретных решений по каждому рассматриваемому вопросу, с указанием ответственных лиц и сроков исполнения.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Делопроизводство и оформление решений Педагогического совета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Ход педагогических советов и решения оформляются протоколами. </w:t>
      </w:r>
    </w:p>
    <w:p w:rsidR="004F4E1F" w:rsidRPr="007422A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7.2. 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книге протоколов фиксируется: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дата проведения заседания;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количественное присутствие (отсутствие) членов Педагогического совета;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Ф.И.О, должность приглашенных участников Педагогического совета;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повестка дня;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ход обсуждения вопросов;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предложения, рекомендации и замечания членов Педагогического совета и приглашенных лиц;</w:t>
      </w:r>
    </w:p>
    <w:p w:rsidR="004F4E1F" w:rsidRPr="007422AA" w:rsidRDefault="00491FA3" w:rsidP="00491FA3">
      <w:pPr>
        <w:spacing w:before="48" w:after="48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- 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решения Педагогического совета.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7.3. Нумерация протоколов ведется от начала учебного года. 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7.4. Книга протоколов Педагогического совета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школы 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входит в ее номенклатуру дел, хранится в организации постоянно и передается по акту.</w:t>
      </w:r>
    </w:p>
    <w:p w:rsidR="005456C9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7.5. Книга протоколов Педагогического совета пронумеровывается постранично, прошнуровывается, скрепляется подписью руководителя и печатью организации, осуществляющей образовательную деятельность. </w:t>
      </w:r>
    </w:p>
    <w:p w:rsidR="005456C9" w:rsidRDefault="00491FA3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7.6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. Книга протоколов Педагогического совета хранится в общеобразовательной организации в течение 5 лет и передается по акту (при смене директора или передаче в архив). </w:t>
      </w:r>
    </w:p>
    <w:p w:rsidR="004F4E1F" w:rsidRPr="007422AA" w:rsidRDefault="00491FA3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7.7</w:t>
      </w:r>
      <w:r w:rsidR="004F4E1F"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 Перевод обучающихся в следующий класс, их выпуск оформляется списочным составом.</w:t>
      </w:r>
    </w:p>
    <w:p w:rsidR="004F4E1F" w:rsidRPr="007422AA" w:rsidRDefault="004F4E1F" w:rsidP="00491FA3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8. Заключительные положения</w:t>
      </w:r>
    </w:p>
    <w:p w:rsidR="00CA3D5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8.1. Настоящее </w:t>
      </w:r>
      <w:r w:rsidRPr="007422AA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Положение о Педагогическом совете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является локальн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ым нормативным актом </w:t>
      </w:r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МОБУ «</w:t>
      </w:r>
      <w:proofErr w:type="spellStart"/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Краснополянская</w:t>
      </w:r>
      <w:proofErr w:type="spellEnd"/>
      <w:r w:rsidR="00A85537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ООШ»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утверждае</w:t>
      </w: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тся (вводится в действие) приказом директора </w:t>
      </w:r>
      <w:r w:rsidR="00491FA3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школы.</w:t>
      </w:r>
    </w:p>
    <w:p w:rsidR="00CA3D5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A3D5A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8.3. Положение о Педагогическом совете школы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931BB1" w:rsidRPr="00491FA3" w:rsidRDefault="004F4E1F" w:rsidP="00491FA3">
      <w:pPr>
        <w:spacing w:before="240" w:after="24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7422AA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31BB1" w:rsidRPr="00491FA3" w:rsidSect="0089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56" w:rsidRDefault="00D43B59">
    <w:pPr>
      <w:rPr>
        <w:sz w:val="2"/>
        <w:szCs w:val="2"/>
      </w:rPr>
    </w:pPr>
    <w:r w:rsidRPr="001E195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2pt;margin-top:732.9pt;width:3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E71B56" w:rsidRDefault="00D43B59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D43B59">
                  <w:rPr>
                    <w:rStyle w:val="a4"/>
                    <w:rFonts w:eastAsiaTheme="minorHAns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FC"/>
    <w:multiLevelType w:val="multilevel"/>
    <w:tmpl w:val="C8D6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001F8"/>
    <w:multiLevelType w:val="multilevel"/>
    <w:tmpl w:val="46CC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50781"/>
    <w:multiLevelType w:val="multilevel"/>
    <w:tmpl w:val="3D4A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147A0"/>
    <w:multiLevelType w:val="multilevel"/>
    <w:tmpl w:val="FAE6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B6AF8"/>
    <w:multiLevelType w:val="multilevel"/>
    <w:tmpl w:val="ED4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81E39"/>
    <w:multiLevelType w:val="multilevel"/>
    <w:tmpl w:val="459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/>
  <w:rsids>
    <w:rsidRoot w:val="004F4E1F"/>
    <w:rsid w:val="00054F08"/>
    <w:rsid w:val="002B6C5A"/>
    <w:rsid w:val="00491FA3"/>
    <w:rsid w:val="004F21BD"/>
    <w:rsid w:val="004F4E1F"/>
    <w:rsid w:val="00536F03"/>
    <w:rsid w:val="005456C9"/>
    <w:rsid w:val="007422AA"/>
    <w:rsid w:val="00766EFD"/>
    <w:rsid w:val="007A2F7C"/>
    <w:rsid w:val="00896D8A"/>
    <w:rsid w:val="00931BB1"/>
    <w:rsid w:val="00965E2A"/>
    <w:rsid w:val="00A85537"/>
    <w:rsid w:val="00BC370E"/>
    <w:rsid w:val="00CA3D5A"/>
    <w:rsid w:val="00CC3BE7"/>
    <w:rsid w:val="00D43B59"/>
    <w:rsid w:val="00E15317"/>
    <w:rsid w:val="00E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D4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43B5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Колонтитул_"/>
    <w:basedOn w:val="a0"/>
    <w:rsid w:val="00D43B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D43B59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43B59"/>
    <w:pPr>
      <w:widowControl w:val="0"/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330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8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Татьяна</cp:lastModifiedBy>
  <cp:revision>17</cp:revision>
  <dcterms:created xsi:type="dcterms:W3CDTF">2022-03-28T03:09:00Z</dcterms:created>
  <dcterms:modified xsi:type="dcterms:W3CDTF">2024-02-09T08:18:00Z</dcterms:modified>
</cp:coreProperties>
</file>