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91" w:rsidRDefault="00734291" w:rsidP="006515B9">
      <w:pPr>
        <w:jc w:val="both"/>
        <w:rPr>
          <w:rFonts w:ascii="Times New Roman" w:hAnsi="Times New Roman" w:cs="Times New Roman"/>
          <w:sz w:val="28"/>
          <w:szCs w:val="28"/>
        </w:rPr>
      </w:pPr>
      <w:bookmarkStart w:id="0" w:name="_GoBack"/>
      <w:bookmarkEnd w:id="0"/>
    </w:p>
    <w:p w:rsidR="001A4CC6" w:rsidRDefault="001A4CC6" w:rsidP="001A4CC6">
      <w:pPr>
        <w:spacing w:after="150" w:line="240" w:lineRule="auto"/>
        <w:rPr>
          <w:rFonts w:ascii="Times New Roman" w:eastAsia="Times New Roman" w:hAnsi="Times New Roman" w:cs="Times New Roman"/>
          <w:b/>
          <w:bCs/>
          <w:color w:val="000000"/>
          <w:sz w:val="27"/>
          <w:szCs w:val="27"/>
          <w:lang w:eastAsia="ru-RU"/>
        </w:rPr>
      </w:pPr>
    </w:p>
    <w:p w:rsidR="001A4CC6" w:rsidRDefault="001A4CC6" w:rsidP="001A4CC6">
      <w:pPr>
        <w:spacing w:after="15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МОБУ «</w:t>
      </w:r>
      <w:proofErr w:type="spellStart"/>
      <w:r>
        <w:rPr>
          <w:rFonts w:ascii="Times New Roman" w:eastAsia="Times New Roman" w:hAnsi="Times New Roman" w:cs="Times New Roman"/>
          <w:b/>
          <w:bCs/>
          <w:color w:val="000000"/>
          <w:sz w:val="27"/>
          <w:szCs w:val="27"/>
          <w:lang w:eastAsia="ru-RU"/>
        </w:rPr>
        <w:t>Краснополянская</w:t>
      </w:r>
      <w:proofErr w:type="spellEnd"/>
      <w:r>
        <w:rPr>
          <w:rFonts w:ascii="Times New Roman" w:eastAsia="Times New Roman" w:hAnsi="Times New Roman" w:cs="Times New Roman"/>
          <w:b/>
          <w:bCs/>
          <w:color w:val="000000"/>
          <w:sz w:val="27"/>
          <w:szCs w:val="27"/>
          <w:lang w:eastAsia="ru-RU"/>
        </w:rPr>
        <w:t xml:space="preserve"> основная общеобразовательная школа»</w:t>
      </w:r>
    </w:p>
    <w:p w:rsidR="001A4CC6" w:rsidRPr="002D0B66" w:rsidRDefault="001A4CC6" w:rsidP="001A4CC6">
      <w:pPr>
        <w:spacing w:after="150" w:line="240" w:lineRule="auto"/>
        <w:jc w:val="center"/>
        <w:rPr>
          <w:rFonts w:ascii="Times New Roman" w:eastAsia="Times New Roman" w:hAnsi="Times New Roman" w:cs="Times New Roman"/>
          <w:bCs/>
          <w:color w:val="000000"/>
          <w:szCs w:val="27"/>
          <w:lang w:eastAsia="ru-RU"/>
        </w:rPr>
      </w:pPr>
      <w:r w:rsidRPr="002D0B66">
        <w:rPr>
          <w:rFonts w:ascii="Times New Roman" w:eastAsia="Times New Roman" w:hAnsi="Times New Roman" w:cs="Times New Roman"/>
          <w:bCs/>
          <w:color w:val="000000"/>
          <w:szCs w:val="27"/>
          <w:lang w:eastAsia="ru-RU"/>
        </w:rPr>
        <w:t>Согласовано</w:t>
      </w:r>
      <w:proofErr w:type="gramStart"/>
      <w:r w:rsidRPr="002D0B66">
        <w:rPr>
          <w:rFonts w:ascii="Times New Roman" w:eastAsia="Times New Roman" w:hAnsi="Times New Roman" w:cs="Times New Roman"/>
          <w:bCs/>
          <w:color w:val="000000"/>
          <w:szCs w:val="27"/>
          <w:lang w:eastAsia="ru-RU"/>
        </w:rPr>
        <w:t xml:space="preserve">  </w:t>
      </w:r>
      <w:r>
        <w:rPr>
          <w:rFonts w:ascii="Times New Roman" w:eastAsia="Times New Roman" w:hAnsi="Times New Roman" w:cs="Times New Roman"/>
          <w:bCs/>
          <w:color w:val="000000"/>
          <w:szCs w:val="27"/>
          <w:lang w:eastAsia="ru-RU"/>
        </w:rPr>
        <w:t xml:space="preserve">                                                                                                            </w:t>
      </w:r>
      <w:r w:rsidRPr="002D0B66">
        <w:rPr>
          <w:rFonts w:ascii="Times New Roman" w:eastAsia="Times New Roman" w:hAnsi="Times New Roman" w:cs="Times New Roman"/>
          <w:bCs/>
          <w:color w:val="000000"/>
          <w:szCs w:val="27"/>
          <w:lang w:eastAsia="ru-RU"/>
        </w:rPr>
        <w:t xml:space="preserve">      У</w:t>
      </w:r>
      <w:proofErr w:type="gramEnd"/>
      <w:r w:rsidRPr="002D0B66">
        <w:rPr>
          <w:rFonts w:ascii="Times New Roman" w:eastAsia="Times New Roman" w:hAnsi="Times New Roman" w:cs="Times New Roman"/>
          <w:bCs/>
          <w:color w:val="000000"/>
          <w:szCs w:val="27"/>
          <w:lang w:eastAsia="ru-RU"/>
        </w:rPr>
        <w:t>тверждаю:</w:t>
      </w:r>
    </w:p>
    <w:p w:rsidR="001A4CC6" w:rsidRPr="002D0B66" w:rsidRDefault="001A4CC6" w:rsidP="001A4CC6">
      <w:pPr>
        <w:spacing w:after="150" w:line="240" w:lineRule="auto"/>
        <w:jc w:val="center"/>
        <w:rPr>
          <w:rFonts w:ascii="Times New Roman" w:eastAsia="Times New Roman" w:hAnsi="Times New Roman" w:cs="Times New Roman"/>
          <w:bCs/>
          <w:color w:val="000000"/>
          <w:szCs w:val="27"/>
          <w:lang w:eastAsia="ru-RU"/>
        </w:rPr>
      </w:pPr>
      <w:r>
        <w:rPr>
          <w:rFonts w:ascii="Times New Roman" w:eastAsia="Times New Roman" w:hAnsi="Times New Roman" w:cs="Times New Roman"/>
          <w:bCs/>
          <w:color w:val="000000"/>
          <w:szCs w:val="27"/>
          <w:lang w:eastAsia="ru-RU"/>
        </w:rPr>
        <w:t>н</w:t>
      </w:r>
      <w:r w:rsidRPr="002D0B66">
        <w:rPr>
          <w:rFonts w:ascii="Times New Roman" w:eastAsia="Times New Roman" w:hAnsi="Times New Roman" w:cs="Times New Roman"/>
          <w:bCs/>
          <w:color w:val="000000"/>
          <w:szCs w:val="27"/>
          <w:lang w:eastAsia="ru-RU"/>
        </w:rPr>
        <w:t xml:space="preserve">а Совете Школы: </w:t>
      </w:r>
      <w:r>
        <w:rPr>
          <w:rFonts w:ascii="Times New Roman" w:eastAsia="Times New Roman" w:hAnsi="Times New Roman" w:cs="Times New Roman"/>
          <w:bCs/>
          <w:color w:val="000000"/>
          <w:szCs w:val="27"/>
          <w:lang w:eastAsia="ru-RU"/>
        </w:rPr>
        <w:t xml:space="preserve">                                                                                приказ №61 от 16.09.2016 </w:t>
      </w:r>
      <w:r w:rsidRPr="002D0B66">
        <w:rPr>
          <w:rFonts w:ascii="Times New Roman" w:eastAsia="Times New Roman" w:hAnsi="Times New Roman" w:cs="Times New Roman"/>
          <w:bCs/>
          <w:color w:val="000000"/>
          <w:szCs w:val="27"/>
          <w:lang w:eastAsia="ru-RU"/>
        </w:rPr>
        <w:t>года</w:t>
      </w:r>
    </w:p>
    <w:p w:rsidR="001A4CC6" w:rsidRPr="002D0B66" w:rsidRDefault="001A4CC6" w:rsidP="001A4CC6">
      <w:pPr>
        <w:spacing w:after="150" w:line="240" w:lineRule="auto"/>
        <w:jc w:val="center"/>
        <w:rPr>
          <w:rFonts w:ascii="Times New Roman" w:eastAsia="Times New Roman" w:hAnsi="Times New Roman" w:cs="Times New Roman"/>
          <w:bCs/>
          <w:color w:val="000000"/>
          <w:szCs w:val="27"/>
          <w:lang w:eastAsia="ru-RU"/>
        </w:rPr>
      </w:pPr>
      <w:r w:rsidRPr="002D0B66">
        <w:rPr>
          <w:rFonts w:ascii="Times New Roman" w:eastAsia="Times New Roman" w:hAnsi="Times New Roman" w:cs="Times New Roman"/>
          <w:bCs/>
          <w:color w:val="000000"/>
          <w:szCs w:val="27"/>
          <w:lang w:eastAsia="ru-RU"/>
        </w:rPr>
        <w:t xml:space="preserve">Протокол </w:t>
      </w:r>
      <w:r>
        <w:rPr>
          <w:rFonts w:ascii="Times New Roman" w:eastAsia="Times New Roman" w:hAnsi="Times New Roman" w:cs="Times New Roman"/>
          <w:bCs/>
          <w:color w:val="000000"/>
          <w:szCs w:val="27"/>
          <w:lang w:eastAsia="ru-RU"/>
        </w:rPr>
        <w:t>№1 от 15</w:t>
      </w:r>
      <w:r w:rsidRPr="002D0B66">
        <w:rPr>
          <w:rFonts w:ascii="Times New Roman" w:eastAsia="Times New Roman" w:hAnsi="Times New Roman" w:cs="Times New Roman"/>
          <w:bCs/>
          <w:color w:val="000000"/>
          <w:szCs w:val="27"/>
          <w:lang w:eastAsia="ru-RU"/>
        </w:rPr>
        <w:t xml:space="preserve">.09.2016 г </w:t>
      </w:r>
      <w:r>
        <w:rPr>
          <w:rFonts w:ascii="Times New Roman" w:eastAsia="Times New Roman" w:hAnsi="Times New Roman" w:cs="Times New Roman"/>
          <w:bCs/>
          <w:color w:val="000000"/>
          <w:szCs w:val="27"/>
          <w:lang w:eastAsia="ru-RU"/>
        </w:rPr>
        <w:t xml:space="preserve">                                                                                  </w:t>
      </w:r>
      <w:r w:rsidRPr="002D0B66">
        <w:rPr>
          <w:rFonts w:ascii="Times New Roman" w:eastAsia="Times New Roman" w:hAnsi="Times New Roman" w:cs="Times New Roman"/>
          <w:bCs/>
          <w:color w:val="000000"/>
          <w:szCs w:val="27"/>
          <w:lang w:eastAsia="ru-RU"/>
        </w:rPr>
        <w:t xml:space="preserve">  директор школы:</w:t>
      </w:r>
    </w:p>
    <w:p w:rsidR="001A4CC6" w:rsidRDefault="001A4CC6" w:rsidP="001A4CC6">
      <w:pPr>
        <w:spacing w:after="150" w:line="240" w:lineRule="auto"/>
        <w:jc w:val="center"/>
        <w:rPr>
          <w:rFonts w:ascii="Times New Roman" w:eastAsia="Times New Roman" w:hAnsi="Times New Roman" w:cs="Times New Roman"/>
          <w:bCs/>
          <w:color w:val="000000"/>
          <w:szCs w:val="27"/>
          <w:lang w:eastAsia="ru-RU"/>
        </w:rPr>
      </w:pPr>
      <w:r w:rsidRPr="002D0B66">
        <w:rPr>
          <w:rFonts w:ascii="Times New Roman" w:eastAsia="Times New Roman" w:hAnsi="Times New Roman" w:cs="Times New Roman"/>
          <w:bCs/>
          <w:color w:val="000000"/>
          <w:szCs w:val="27"/>
          <w:lang w:eastAsia="ru-RU"/>
        </w:rPr>
        <w:t xml:space="preserve">     </w:t>
      </w:r>
      <w:r>
        <w:rPr>
          <w:rFonts w:ascii="Times New Roman" w:eastAsia="Times New Roman" w:hAnsi="Times New Roman" w:cs="Times New Roman"/>
          <w:bCs/>
          <w:color w:val="000000"/>
          <w:szCs w:val="27"/>
          <w:lang w:eastAsia="ru-RU"/>
        </w:rPr>
        <w:t xml:space="preserve">                                                                                                                               </w:t>
      </w:r>
      <w:r w:rsidRPr="002D0B66">
        <w:rPr>
          <w:rFonts w:ascii="Times New Roman" w:eastAsia="Times New Roman" w:hAnsi="Times New Roman" w:cs="Times New Roman"/>
          <w:bCs/>
          <w:color w:val="000000"/>
          <w:szCs w:val="27"/>
          <w:lang w:eastAsia="ru-RU"/>
        </w:rPr>
        <w:t xml:space="preserve">   Т.Н. </w:t>
      </w:r>
      <w:proofErr w:type="spellStart"/>
      <w:r w:rsidRPr="002D0B66">
        <w:rPr>
          <w:rFonts w:ascii="Times New Roman" w:eastAsia="Times New Roman" w:hAnsi="Times New Roman" w:cs="Times New Roman"/>
          <w:bCs/>
          <w:color w:val="000000"/>
          <w:szCs w:val="27"/>
          <w:lang w:eastAsia="ru-RU"/>
        </w:rPr>
        <w:t>Захаренко</w:t>
      </w:r>
      <w:proofErr w:type="spellEnd"/>
    </w:p>
    <w:p w:rsidR="001A4CC6" w:rsidRDefault="001A4CC6" w:rsidP="001A4CC6">
      <w:pPr>
        <w:spacing w:after="150" w:line="240" w:lineRule="auto"/>
        <w:jc w:val="center"/>
        <w:rPr>
          <w:rFonts w:ascii="Times New Roman" w:eastAsia="Times New Roman" w:hAnsi="Times New Roman" w:cs="Times New Roman"/>
          <w:bCs/>
          <w:color w:val="000000"/>
          <w:szCs w:val="27"/>
          <w:lang w:eastAsia="ru-RU"/>
        </w:rPr>
      </w:pPr>
    </w:p>
    <w:p w:rsidR="001A4CC6" w:rsidRDefault="001A4CC6" w:rsidP="001A4CC6">
      <w:pPr>
        <w:spacing w:after="150" w:line="240" w:lineRule="auto"/>
        <w:jc w:val="center"/>
        <w:rPr>
          <w:rFonts w:ascii="Times New Roman" w:eastAsia="Times New Roman" w:hAnsi="Times New Roman" w:cs="Times New Roman"/>
          <w:bCs/>
          <w:color w:val="000000"/>
          <w:szCs w:val="27"/>
          <w:lang w:eastAsia="ru-RU"/>
        </w:rPr>
      </w:pPr>
    </w:p>
    <w:p w:rsidR="001A4CC6" w:rsidRDefault="001A4CC6" w:rsidP="001A4CC6">
      <w:pPr>
        <w:spacing w:after="150" w:line="240" w:lineRule="auto"/>
        <w:jc w:val="center"/>
        <w:rPr>
          <w:rFonts w:ascii="Times New Roman" w:eastAsia="Times New Roman" w:hAnsi="Times New Roman" w:cs="Times New Roman"/>
          <w:bCs/>
          <w:color w:val="000000"/>
          <w:szCs w:val="27"/>
          <w:lang w:eastAsia="ru-RU"/>
        </w:rPr>
      </w:pPr>
    </w:p>
    <w:p w:rsidR="001A4CC6" w:rsidRDefault="001A4CC6" w:rsidP="001A4CC6">
      <w:pPr>
        <w:spacing w:after="150" w:line="240" w:lineRule="auto"/>
        <w:jc w:val="center"/>
        <w:rPr>
          <w:rFonts w:ascii="Times New Roman" w:eastAsia="Times New Roman" w:hAnsi="Times New Roman" w:cs="Times New Roman"/>
          <w:bCs/>
          <w:color w:val="000000"/>
          <w:szCs w:val="27"/>
          <w:lang w:eastAsia="ru-RU"/>
        </w:rPr>
      </w:pPr>
    </w:p>
    <w:p w:rsidR="001A4CC6" w:rsidRDefault="001A4CC6" w:rsidP="001A4CC6">
      <w:pPr>
        <w:spacing w:after="150" w:line="240" w:lineRule="auto"/>
        <w:jc w:val="center"/>
        <w:rPr>
          <w:rFonts w:ascii="Times New Roman" w:eastAsia="Times New Roman" w:hAnsi="Times New Roman" w:cs="Times New Roman"/>
          <w:bCs/>
          <w:color w:val="000000"/>
          <w:szCs w:val="27"/>
          <w:lang w:eastAsia="ru-RU"/>
        </w:rPr>
      </w:pPr>
    </w:p>
    <w:p w:rsidR="001A4CC6" w:rsidRPr="001A4CC6" w:rsidRDefault="001A4CC6" w:rsidP="001A4CC6">
      <w:pPr>
        <w:spacing w:after="150" w:line="240" w:lineRule="auto"/>
        <w:jc w:val="center"/>
        <w:rPr>
          <w:rFonts w:ascii="Times New Roman" w:eastAsia="Times New Roman" w:hAnsi="Times New Roman" w:cs="Times New Roman"/>
          <w:b/>
          <w:bCs/>
          <w:color w:val="000000"/>
          <w:sz w:val="40"/>
          <w:szCs w:val="40"/>
          <w:lang w:eastAsia="ru-RU"/>
        </w:rPr>
      </w:pPr>
      <w:r w:rsidRPr="001A4CC6">
        <w:rPr>
          <w:rFonts w:ascii="Times New Roman" w:eastAsia="Times New Roman" w:hAnsi="Times New Roman" w:cs="Times New Roman"/>
          <w:b/>
          <w:bCs/>
          <w:color w:val="000000"/>
          <w:sz w:val="40"/>
          <w:szCs w:val="40"/>
          <w:lang w:eastAsia="ru-RU"/>
        </w:rPr>
        <w:t xml:space="preserve">Положение </w:t>
      </w:r>
    </w:p>
    <w:p w:rsidR="001A4CC6" w:rsidRPr="001A4CC6" w:rsidRDefault="001A4CC6" w:rsidP="001A4CC6">
      <w:pPr>
        <w:spacing w:after="150" w:line="240" w:lineRule="auto"/>
        <w:jc w:val="center"/>
        <w:rPr>
          <w:rFonts w:ascii="Times New Roman" w:eastAsia="Times New Roman" w:hAnsi="Times New Roman" w:cs="Times New Roman"/>
          <w:b/>
          <w:bCs/>
          <w:color w:val="000000"/>
          <w:sz w:val="40"/>
          <w:szCs w:val="40"/>
          <w:lang w:eastAsia="ru-RU"/>
        </w:rPr>
      </w:pPr>
      <w:r w:rsidRPr="001A4CC6">
        <w:rPr>
          <w:rFonts w:ascii="Times New Roman" w:eastAsia="Times New Roman" w:hAnsi="Times New Roman" w:cs="Times New Roman"/>
          <w:b/>
          <w:bCs/>
          <w:color w:val="000000"/>
          <w:sz w:val="40"/>
          <w:szCs w:val="40"/>
          <w:lang w:eastAsia="ru-RU"/>
        </w:rPr>
        <w:t>о порядке оформления возникновения, приостановления и прекращения отношений между ОО и обучающимися и их родителями (законными представителями)</w:t>
      </w:r>
    </w:p>
    <w:p w:rsidR="001A4CC6" w:rsidRPr="001A4CC6" w:rsidRDefault="001A4CC6" w:rsidP="001A4CC6">
      <w:pPr>
        <w:spacing w:after="150" w:line="240" w:lineRule="auto"/>
        <w:jc w:val="center"/>
        <w:rPr>
          <w:rFonts w:ascii="Times New Roman" w:eastAsia="Times New Roman" w:hAnsi="Times New Roman" w:cs="Times New Roman"/>
          <w:b/>
          <w:bCs/>
          <w:color w:val="000000"/>
          <w:sz w:val="40"/>
          <w:szCs w:val="40"/>
          <w:lang w:eastAsia="ru-RU"/>
        </w:rPr>
      </w:pPr>
    </w:p>
    <w:p w:rsidR="00734291" w:rsidRDefault="00734291"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1A4CC6" w:rsidRDefault="001A4CC6" w:rsidP="006515B9">
      <w:pPr>
        <w:jc w:val="both"/>
        <w:rPr>
          <w:rFonts w:ascii="Times New Roman" w:hAnsi="Times New Roman" w:cs="Times New Roman"/>
          <w:sz w:val="28"/>
          <w:szCs w:val="28"/>
        </w:rPr>
      </w:pPr>
    </w:p>
    <w:p w:rsidR="00066386" w:rsidRPr="001A4CC6" w:rsidRDefault="00066386" w:rsidP="006515B9">
      <w:pPr>
        <w:jc w:val="both"/>
        <w:rPr>
          <w:rFonts w:ascii="Times New Roman" w:hAnsi="Times New Roman" w:cs="Times New Roman"/>
          <w:b/>
          <w:sz w:val="28"/>
          <w:szCs w:val="28"/>
        </w:rPr>
      </w:pPr>
      <w:r w:rsidRPr="001A4CC6">
        <w:rPr>
          <w:rFonts w:ascii="Times New Roman" w:hAnsi="Times New Roman" w:cs="Times New Roman"/>
          <w:b/>
          <w:sz w:val="28"/>
          <w:szCs w:val="28"/>
        </w:rPr>
        <w:lastRenderedPageBreak/>
        <w:t>1.Общие положения</w:t>
      </w:r>
    </w:p>
    <w:p w:rsidR="00066386" w:rsidRPr="006515B9" w:rsidRDefault="00066386" w:rsidP="006515B9">
      <w:pPr>
        <w:jc w:val="both"/>
        <w:rPr>
          <w:rFonts w:ascii="Times New Roman" w:hAnsi="Times New Roman" w:cs="Times New Roman"/>
          <w:sz w:val="28"/>
          <w:szCs w:val="28"/>
        </w:rPr>
      </w:pPr>
      <w:r w:rsidRPr="006515B9">
        <w:rPr>
          <w:rFonts w:ascii="Times New Roman" w:hAnsi="Times New Roman" w:cs="Times New Roman"/>
          <w:sz w:val="28"/>
          <w:szCs w:val="28"/>
        </w:rPr>
        <w:t xml:space="preserve">1.1. Положение о порядке оформления, возникновения, приостановления и прекращения отношений между </w:t>
      </w:r>
      <w:r w:rsidR="006515B9" w:rsidRPr="00236F8F">
        <w:rPr>
          <w:rFonts w:ascii="Times New Roman" w:hAnsi="Times New Roman" w:cs="Times New Roman"/>
          <w:sz w:val="28"/>
          <w:szCs w:val="28"/>
        </w:rPr>
        <w:t>муниципальным общеобразовательным бюджетным учреждением </w:t>
      </w:r>
      <w:r w:rsidR="006515B9">
        <w:rPr>
          <w:rFonts w:ascii="Times New Roman" w:hAnsi="Times New Roman" w:cs="Times New Roman"/>
          <w:sz w:val="28"/>
          <w:szCs w:val="28"/>
        </w:rPr>
        <w:t>«</w:t>
      </w:r>
      <w:proofErr w:type="spellStart"/>
      <w:r w:rsidR="006515B9">
        <w:rPr>
          <w:rFonts w:ascii="Times New Roman" w:hAnsi="Times New Roman" w:cs="Times New Roman"/>
          <w:sz w:val="28"/>
          <w:szCs w:val="28"/>
        </w:rPr>
        <w:t>Краснополянская</w:t>
      </w:r>
      <w:proofErr w:type="spellEnd"/>
      <w:r w:rsidR="006515B9">
        <w:rPr>
          <w:rFonts w:ascii="Times New Roman" w:hAnsi="Times New Roman" w:cs="Times New Roman"/>
          <w:sz w:val="28"/>
          <w:szCs w:val="28"/>
        </w:rPr>
        <w:t xml:space="preserve"> основная общеобразовательная школа» Новосергиевского района Оренбургской област</w:t>
      </w:r>
      <w:proofErr w:type="gramStart"/>
      <w:r w:rsidR="006515B9">
        <w:rPr>
          <w:rFonts w:ascii="Times New Roman" w:hAnsi="Times New Roman" w:cs="Times New Roman"/>
          <w:sz w:val="28"/>
          <w:szCs w:val="28"/>
        </w:rPr>
        <w:t>и</w:t>
      </w:r>
      <w:r w:rsidRPr="006515B9">
        <w:rPr>
          <w:rFonts w:ascii="Times New Roman" w:hAnsi="Times New Roman" w:cs="Times New Roman"/>
          <w:sz w:val="28"/>
          <w:szCs w:val="28"/>
        </w:rPr>
        <w:t>(</w:t>
      </w:r>
      <w:proofErr w:type="gramEnd"/>
      <w:r w:rsidRPr="006515B9">
        <w:rPr>
          <w:rFonts w:ascii="Times New Roman" w:hAnsi="Times New Roman" w:cs="Times New Roman"/>
          <w:sz w:val="28"/>
          <w:szCs w:val="28"/>
        </w:rPr>
        <w:t xml:space="preserve">далее – Школа) и учащимися и (или) родителями (законными представителями) несовершеннолетних учащихся разработан в соответствии: с Федеральным законом «Об образовании в Российской Федерации» от 29.12.2012 г. №273-ФЗ; нормативным актом </w:t>
      </w:r>
      <w:proofErr w:type="spellStart"/>
      <w:r w:rsidRPr="006515B9">
        <w:rPr>
          <w:rFonts w:ascii="Times New Roman" w:hAnsi="Times New Roman" w:cs="Times New Roman"/>
          <w:sz w:val="28"/>
          <w:szCs w:val="28"/>
        </w:rPr>
        <w:t>МОиН</w:t>
      </w:r>
      <w:proofErr w:type="spellEnd"/>
      <w:r w:rsidRPr="006515B9">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w:t>
      </w:r>
      <w:r w:rsidR="006515B9">
        <w:rPr>
          <w:rFonts w:ascii="Times New Roman" w:hAnsi="Times New Roman" w:cs="Times New Roman"/>
          <w:sz w:val="28"/>
          <w:szCs w:val="28"/>
        </w:rPr>
        <w:t xml:space="preserve"> программам – образовательным п</w:t>
      </w:r>
      <w:r w:rsidRPr="006515B9">
        <w:rPr>
          <w:rFonts w:ascii="Times New Roman" w:hAnsi="Times New Roman" w:cs="Times New Roman"/>
          <w:sz w:val="28"/>
          <w:szCs w:val="28"/>
        </w:rPr>
        <w:t>рограммам начального общего, основного общего и среднего общего образования» от 30.08.2013 года.</w:t>
      </w:r>
      <w:r w:rsidRPr="006515B9">
        <w:rPr>
          <w:rFonts w:ascii="Times New Roman" w:hAnsi="Times New Roman" w:cs="Times New Roman"/>
          <w:sz w:val="28"/>
          <w:szCs w:val="28"/>
        </w:rPr>
        <w:br/>
        <w:t>1.2. Положение устанавливает порядок регламентации и оформления возникновения, приостановления и прекращения отношений (далее – Положение) между Школой и учащимися и (или) их родителями (законными представителями).</w:t>
      </w:r>
      <w:r w:rsidRPr="006515B9">
        <w:rPr>
          <w:rFonts w:ascii="Times New Roman" w:hAnsi="Times New Roman" w:cs="Times New Roman"/>
          <w:sz w:val="28"/>
          <w:szCs w:val="28"/>
        </w:rPr>
        <w:br/>
        <w:t>1.3. Под образовательными отношениями понимаетс</w:t>
      </w:r>
      <w:r w:rsidR="006515B9">
        <w:rPr>
          <w:rFonts w:ascii="Times New Roman" w:hAnsi="Times New Roman" w:cs="Times New Roman"/>
          <w:sz w:val="28"/>
          <w:szCs w:val="28"/>
        </w:rPr>
        <w:t xml:space="preserve">я освоение учащимися содержания </w:t>
      </w:r>
      <w:r w:rsidRPr="006515B9">
        <w:rPr>
          <w:rFonts w:ascii="Times New Roman" w:hAnsi="Times New Roman" w:cs="Times New Roman"/>
          <w:sz w:val="28"/>
          <w:szCs w:val="28"/>
        </w:rPr>
        <w:t>образовательных программ.</w:t>
      </w:r>
      <w:r w:rsidRPr="006515B9">
        <w:rPr>
          <w:rFonts w:ascii="Times New Roman" w:hAnsi="Times New Roman" w:cs="Times New Roman"/>
          <w:sz w:val="28"/>
          <w:szCs w:val="28"/>
        </w:rPr>
        <w:br/>
        <w:t>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w:t>
      </w:r>
      <w:r w:rsidRPr="006515B9">
        <w:rPr>
          <w:rFonts w:ascii="Times New Roman" w:hAnsi="Times New Roman" w:cs="Times New Roman"/>
          <w:sz w:val="28"/>
          <w:szCs w:val="28"/>
        </w:rPr>
        <w:br/>
        <w:t>1.5. Положение принимается педагогическим советом Школы, имеющим право вносить в него изменения и дополнения,</w:t>
      </w:r>
      <w:r w:rsidR="006515B9">
        <w:rPr>
          <w:rFonts w:ascii="Times New Roman" w:hAnsi="Times New Roman" w:cs="Times New Roman"/>
          <w:sz w:val="28"/>
          <w:szCs w:val="28"/>
        </w:rPr>
        <w:t xml:space="preserve"> согласовывается с С</w:t>
      </w:r>
      <w:r w:rsidRPr="006515B9">
        <w:rPr>
          <w:rFonts w:ascii="Times New Roman" w:hAnsi="Times New Roman" w:cs="Times New Roman"/>
          <w:sz w:val="28"/>
          <w:szCs w:val="28"/>
        </w:rPr>
        <w:t>оветом школы и утверждается приказом директора Школы.</w:t>
      </w:r>
      <w:r w:rsidRPr="006515B9">
        <w:rPr>
          <w:rFonts w:ascii="Times New Roman" w:hAnsi="Times New Roman" w:cs="Times New Roman"/>
          <w:sz w:val="28"/>
          <w:szCs w:val="28"/>
        </w:rPr>
        <w:br/>
        <w:t>1.6. Положение является локальным нормативным актом, регламентирующим деятельность образовательного учреждения.</w:t>
      </w:r>
      <w:r w:rsidRPr="006515B9">
        <w:rPr>
          <w:rFonts w:ascii="Times New Roman" w:hAnsi="Times New Roman" w:cs="Times New Roman"/>
          <w:sz w:val="28"/>
          <w:szCs w:val="28"/>
        </w:rPr>
        <w:br/>
        <w:t>1.7. Настоящее Положение подлежит обязательному опубликованию на официальном сайте Школы.</w:t>
      </w:r>
    </w:p>
    <w:p w:rsidR="00066386" w:rsidRPr="001A4CC6" w:rsidRDefault="00066386" w:rsidP="006515B9">
      <w:pPr>
        <w:jc w:val="both"/>
        <w:rPr>
          <w:rFonts w:ascii="Times New Roman" w:hAnsi="Times New Roman" w:cs="Times New Roman"/>
          <w:b/>
          <w:sz w:val="28"/>
          <w:szCs w:val="28"/>
        </w:rPr>
      </w:pPr>
      <w:r w:rsidRPr="001A4CC6">
        <w:rPr>
          <w:rFonts w:ascii="Times New Roman" w:hAnsi="Times New Roman" w:cs="Times New Roman"/>
          <w:b/>
          <w:sz w:val="28"/>
          <w:szCs w:val="28"/>
        </w:rPr>
        <w:t>2. Возникновение образовательных отношений</w:t>
      </w:r>
    </w:p>
    <w:p w:rsidR="00066386" w:rsidRPr="006515B9" w:rsidRDefault="00066386" w:rsidP="006515B9">
      <w:pPr>
        <w:jc w:val="both"/>
        <w:rPr>
          <w:rFonts w:ascii="Times New Roman" w:hAnsi="Times New Roman" w:cs="Times New Roman"/>
          <w:sz w:val="28"/>
          <w:szCs w:val="28"/>
        </w:rPr>
      </w:pPr>
      <w:r w:rsidRPr="006515B9">
        <w:rPr>
          <w:rFonts w:ascii="Times New Roman" w:hAnsi="Times New Roman" w:cs="Times New Roman"/>
          <w:sz w:val="28"/>
          <w:szCs w:val="28"/>
        </w:rPr>
        <w:t>2.1. Основанием возникновения образовательных отношений является приказ по Школе о приеме (зачислении) лица на обучение или для прохождения промежуточной аттестации и (или) государственной итоговой аттестации или договора по предоставлению платных образовательных услуг.</w:t>
      </w:r>
      <w:r w:rsidRPr="006515B9">
        <w:rPr>
          <w:rFonts w:ascii="Times New Roman" w:hAnsi="Times New Roman" w:cs="Times New Roman"/>
          <w:sz w:val="28"/>
          <w:szCs w:val="28"/>
        </w:rPr>
        <w:br/>
        <w:t>2.2. Права и обязанности учащегося,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приказе о приеме на обучение.</w:t>
      </w:r>
    </w:p>
    <w:p w:rsidR="00066386" w:rsidRPr="001A4CC6" w:rsidRDefault="00066386" w:rsidP="006515B9">
      <w:pPr>
        <w:jc w:val="both"/>
        <w:rPr>
          <w:rFonts w:ascii="Times New Roman" w:hAnsi="Times New Roman" w:cs="Times New Roman"/>
          <w:b/>
          <w:sz w:val="28"/>
          <w:szCs w:val="28"/>
        </w:rPr>
      </w:pPr>
      <w:r w:rsidRPr="001A4CC6">
        <w:rPr>
          <w:rFonts w:ascii="Times New Roman" w:hAnsi="Times New Roman" w:cs="Times New Roman"/>
          <w:b/>
          <w:sz w:val="28"/>
          <w:szCs w:val="28"/>
        </w:rPr>
        <w:t>3. Изменение образовательных отношений</w:t>
      </w:r>
    </w:p>
    <w:p w:rsidR="00066386" w:rsidRPr="006515B9" w:rsidRDefault="00066386" w:rsidP="006515B9">
      <w:pPr>
        <w:jc w:val="both"/>
        <w:rPr>
          <w:rFonts w:ascii="Times New Roman" w:hAnsi="Times New Roman" w:cs="Times New Roman"/>
          <w:sz w:val="28"/>
          <w:szCs w:val="28"/>
        </w:rPr>
      </w:pPr>
      <w:r w:rsidRPr="006515B9">
        <w:rPr>
          <w:rFonts w:ascii="Times New Roman" w:hAnsi="Times New Roman" w:cs="Times New Roman"/>
          <w:sz w:val="28"/>
          <w:szCs w:val="28"/>
        </w:rPr>
        <w:t>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w:t>
      </w:r>
      <w:r w:rsidRPr="006515B9">
        <w:rPr>
          <w:rFonts w:ascii="Times New Roman" w:hAnsi="Times New Roman" w:cs="Times New Roman"/>
          <w:sz w:val="28"/>
          <w:szCs w:val="28"/>
        </w:rPr>
        <w:br/>
        <w:t>3.2.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w:t>
      </w:r>
      <w:r w:rsidRPr="006515B9">
        <w:rPr>
          <w:rFonts w:ascii="Times New Roman" w:hAnsi="Times New Roman" w:cs="Times New Roman"/>
          <w:sz w:val="28"/>
          <w:szCs w:val="28"/>
        </w:rPr>
        <w:br/>
        <w:t>3.3. Основанием для изменения образовательных отношений является приказ по Школе, изданный директором Школы.</w:t>
      </w:r>
      <w:r w:rsidRPr="006515B9">
        <w:rPr>
          <w:rFonts w:ascii="Times New Roman" w:hAnsi="Times New Roman" w:cs="Times New Roman"/>
          <w:sz w:val="28"/>
          <w:szCs w:val="28"/>
        </w:rPr>
        <w:br/>
        <w:t xml:space="preserve">3.4.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Pr="006515B9">
        <w:rPr>
          <w:rFonts w:ascii="Times New Roman" w:hAnsi="Times New Roman" w:cs="Times New Roman"/>
          <w:sz w:val="28"/>
          <w:szCs w:val="28"/>
        </w:rPr>
        <w:t>с даты издания</w:t>
      </w:r>
      <w:proofErr w:type="gramEnd"/>
      <w:r w:rsidRPr="006515B9">
        <w:rPr>
          <w:rFonts w:ascii="Times New Roman" w:hAnsi="Times New Roman" w:cs="Times New Roman"/>
          <w:sz w:val="28"/>
          <w:szCs w:val="28"/>
        </w:rPr>
        <w:t xml:space="preserve"> приказа или с иной указанной в н</w:t>
      </w:r>
      <w:r w:rsidRPr="006515B9">
        <w:rPr>
          <w:rFonts w:ascii="Cambria Math" w:hAnsi="Cambria Math" w:cs="Cambria Math"/>
          <w:sz w:val="28"/>
          <w:szCs w:val="28"/>
        </w:rPr>
        <w:t>ѐ</w:t>
      </w:r>
      <w:r w:rsidRPr="006515B9">
        <w:rPr>
          <w:rFonts w:ascii="Times New Roman" w:hAnsi="Times New Roman" w:cs="Times New Roman"/>
          <w:sz w:val="28"/>
          <w:szCs w:val="28"/>
        </w:rPr>
        <w:t>м даты.</w:t>
      </w:r>
    </w:p>
    <w:p w:rsidR="00066386" w:rsidRPr="001A4CC6" w:rsidRDefault="00066386" w:rsidP="006515B9">
      <w:pPr>
        <w:jc w:val="both"/>
        <w:rPr>
          <w:rFonts w:ascii="Times New Roman" w:hAnsi="Times New Roman" w:cs="Times New Roman"/>
          <w:b/>
          <w:sz w:val="28"/>
          <w:szCs w:val="28"/>
        </w:rPr>
      </w:pPr>
      <w:r w:rsidRPr="001A4CC6">
        <w:rPr>
          <w:rFonts w:ascii="Times New Roman" w:hAnsi="Times New Roman" w:cs="Times New Roman"/>
          <w:b/>
          <w:sz w:val="28"/>
          <w:szCs w:val="28"/>
        </w:rPr>
        <w:t>4. Прекращение образовательных отношений</w:t>
      </w:r>
    </w:p>
    <w:p w:rsidR="00066386" w:rsidRPr="006515B9" w:rsidRDefault="00066386" w:rsidP="006515B9">
      <w:pPr>
        <w:jc w:val="both"/>
        <w:rPr>
          <w:rFonts w:ascii="Times New Roman" w:hAnsi="Times New Roman" w:cs="Times New Roman"/>
          <w:sz w:val="28"/>
          <w:szCs w:val="28"/>
        </w:rPr>
      </w:pPr>
      <w:r w:rsidRPr="006515B9">
        <w:rPr>
          <w:rFonts w:ascii="Times New Roman" w:hAnsi="Times New Roman" w:cs="Times New Roman"/>
          <w:sz w:val="28"/>
          <w:szCs w:val="28"/>
        </w:rPr>
        <w:t>4.1. Образовательные отношения прекращаются в связи с отчислением учащегося из Школы:</w:t>
      </w:r>
      <w:r w:rsidRPr="006515B9">
        <w:rPr>
          <w:rFonts w:ascii="Times New Roman" w:hAnsi="Times New Roman" w:cs="Times New Roman"/>
          <w:sz w:val="28"/>
          <w:szCs w:val="28"/>
        </w:rPr>
        <w:br/>
        <w:t>1) в связи с получением образования (завершением обучения);</w:t>
      </w:r>
      <w:r w:rsidRPr="006515B9">
        <w:rPr>
          <w:rFonts w:ascii="Times New Roman" w:hAnsi="Times New Roman" w:cs="Times New Roman"/>
          <w:sz w:val="28"/>
          <w:szCs w:val="28"/>
        </w:rPr>
        <w:br/>
        <w:t>2) досрочно по основаниям, установленным в п.4.2.;</w:t>
      </w:r>
      <w:r w:rsidRPr="006515B9">
        <w:rPr>
          <w:rFonts w:ascii="Times New Roman" w:hAnsi="Times New Roman" w:cs="Times New Roman"/>
          <w:sz w:val="28"/>
          <w:szCs w:val="28"/>
        </w:rPr>
        <w:br/>
        <w:t>3) в связи с переходом на обучение в форме семейного образования.</w:t>
      </w:r>
      <w:r w:rsidRPr="006515B9">
        <w:rPr>
          <w:rFonts w:ascii="Times New Roman" w:hAnsi="Times New Roman" w:cs="Times New Roman"/>
          <w:sz w:val="28"/>
          <w:szCs w:val="28"/>
        </w:rPr>
        <w:br/>
        <w:t>4.2. Образовательные отношения могут быть прекращены досрочно в следующих случаях:</w:t>
      </w:r>
      <w:r w:rsidRPr="006515B9">
        <w:rPr>
          <w:rFonts w:ascii="Times New Roman" w:hAnsi="Times New Roman" w:cs="Times New Roman"/>
          <w:sz w:val="28"/>
          <w:szCs w:val="28"/>
        </w:rPr>
        <w:br/>
        <w:t>1)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r w:rsidRPr="006515B9">
        <w:rPr>
          <w:rFonts w:ascii="Times New Roman" w:hAnsi="Times New Roman" w:cs="Times New Roman"/>
          <w:sz w:val="28"/>
          <w:szCs w:val="28"/>
        </w:rPr>
        <w:br/>
      </w:r>
      <w:proofErr w:type="gramStart"/>
      <w:r w:rsidRPr="006515B9">
        <w:rPr>
          <w:rFonts w:ascii="Times New Roman" w:hAnsi="Times New Roman" w:cs="Times New Roman"/>
          <w:sz w:val="28"/>
          <w:szCs w:val="28"/>
        </w:rPr>
        <w:t>2) по инициативе Школы, в случае применения к учащемуся, достигшему возраста пятнадцати лет, отчисления как меры дисциплинарного взыскания, а также в случае совершения учащимся действий, грубо нарушающих его устав, правила внутреннего распорядка, а также в случае установления нарушения порядка приема в Школу, повлекшего по вине учащегося его незаконное зачисление в Школу;</w:t>
      </w:r>
      <w:proofErr w:type="gramEnd"/>
      <w:r w:rsidRPr="006515B9">
        <w:rPr>
          <w:rFonts w:ascii="Times New Roman" w:hAnsi="Times New Roman" w:cs="Times New Roman"/>
          <w:sz w:val="28"/>
          <w:szCs w:val="28"/>
        </w:rPr>
        <w:br/>
        <w:t>3) по обстоятельствам, не зависящим от воли учащегося или родителей (законных представителей) несовершеннолетнего учащегося и Школы, в том числе в случае ликвидации Школы.</w:t>
      </w:r>
      <w:r w:rsidRPr="006515B9">
        <w:rPr>
          <w:rFonts w:ascii="Times New Roman" w:hAnsi="Times New Roman" w:cs="Times New Roman"/>
          <w:sz w:val="28"/>
          <w:szCs w:val="28"/>
        </w:rPr>
        <w:br/>
        <w:t>4.3.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Школой.</w:t>
      </w:r>
      <w:r w:rsidRPr="006515B9">
        <w:rPr>
          <w:rFonts w:ascii="Times New Roman" w:hAnsi="Times New Roman" w:cs="Times New Roman"/>
          <w:sz w:val="28"/>
          <w:szCs w:val="28"/>
        </w:rPr>
        <w:br/>
        <w:t xml:space="preserve">4.4. Основанием для прекращения образовательных отношений является приказ по Школе, об отчислении учащегося из Школы.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6515B9">
        <w:rPr>
          <w:rFonts w:ascii="Times New Roman" w:hAnsi="Times New Roman" w:cs="Times New Roman"/>
          <w:sz w:val="28"/>
          <w:szCs w:val="28"/>
        </w:rPr>
        <w:t>с даты</w:t>
      </w:r>
      <w:proofErr w:type="gramEnd"/>
      <w:r w:rsidRPr="006515B9">
        <w:rPr>
          <w:rFonts w:ascii="Times New Roman" w:hAnsi="Times New Roman" w:cs="Times New Roman"/>
          <w:sz w:val="28"/>
          <w:szCs w:val="28"/>
        </w:rPr>
        <w:t xml:space="preserve"> его отчисления из Школы.</w:t>
      </w:r>
      <w:r w:rsidRPr="006515B9">
        <w:rPr>
          <w:rFonts w:ascii="Times New Roman" w:hAnsi="Times New Roman" w:cs="Times New Roman"/>
          <w:sz w:val="28"/>
          <w:szCs w:val="28"/>
        </w:rPr>
        <w:br/>
        <w:t>4.5. При досрочном прекращении образовательных отношений Школа, в трехдневный срок после издания приказа об отчислении учащегося выдает лицу, отчисленному из Школы, справку об обучении в соответствии с частью 12 статьи 60 Федерального закона «Об образовании в Российской Федерации».</w:t>
      </w:r>
    </w:p>
    <w:p w:rsidR="00066386" w:rsidRPr="006515B9" w:rsidRDefault="00066386" w:rsidP="001A4CC6">
      <w:pPr>
        <w:rPr>
          <w:rFonts w:ascii="Times New Roman" w:hAnsi="Times New Roman" w:cs="Times New Roman"/>
          <w:sz w:val="28"/>
          <w:szCs w:val="28"/>
        </w:rPr>
      </w:pPr>
      <w:r w:rsidRPr="001A4CC6">
        <w:rPr>
          <w:rFonts w:ascii="Times New Roman" w:hAnsi="Times New Roman" w:cs="Times New Roman"/>
          <w:b/>
          <w:sz w:val="28"/>
          <w:szCs w:val="28"/>
        </w:rPr>
        <w:t>5. Вступление в силу, внесение изменений и дополнений в настоящее положение</w:t>
      </w:r>
      <w:r w:rsidRPr="006515B9">
        <w:rPr>
          <w:rFonts w:ascii="Times New Roman" w:hAnsi="Times New Roman" w:cs="Times New Roman"/>
          <w:sz w:val="28"/>
          <w:szCs w:val="28"/>
        </w:rPr>
        <w:br/>
        <w:t xml:space="preserve">5.1. Внесение поправок и изменений в Положение производится на заседании </w:t>
      </w:r>
      <w:r w:rsidR="001A4CC6">
        <w:rPr>
          <w:rFonts w:ascii="Times New Roman" w:hAnsi="Times New Roman" w:cs="Times New Roman"/>
          <w:sz w:val="28"/>
          <w:szCs w:val="28"/>
        </w:rPr>
        <w:t>совета  Школы.</w:t>
      </w:r>
      <w:r w:rsidRPr="006515B9">
        <w:rPr>
          <w:rFonts w:ascii="Times New Roman" w:hAnsi="Times New Roman" w:cs="Times New Roman"/>
          <w:sz w:val="28"/>
          <w:szCs w:val="28"/>
        </w:rPr>
        <w:br/>
        <w:t>5.2. Настоящее положение действительно до принятия новой редакции.</w:t>
      </w:r>
    </w:p>
    <w:p w:rsidR="00236F8F" w:rsidRPr="00236F8F" w:rsidRDefault="00236F8F" w:rsidP="006515B9">
      <w:pPr>
        <w:jc w:val="both"/>
        <w:rPr>
          <w:rFonts w:ascii="Times New Roman" w:hAnsi="Times New Roman" w:cs="Times New Roman"/>
          <w:sz w:val="28"/>
          <w:szCs w:val="28"/>
        </w:rPr>
      </w:pPr>
    </w:p>
    <w:p w:rsidR="006F588D" w:rsidRPr="00236F8F" w:rsidRDefault="006F588D" w:rsidP="00236F8F">
      <w:pPr>
        <w:jc w:val="both"/>
        <w:rPr>
          <w:rFonts w:ascii="Times New Roman" w:hAnsi="Times New Roman" w:cs="Times New Roman"/>
          <w:sz w:val="28"/>
          <w:szCs w:val="28"/>
        </w:rPr>
      </w:pPr>
    </w:p>
    <w:sectPr w:rsidR="006F588D" w:rsidRPr="00236F8F" w:rsidSect="006F5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F8F"/>
    <w:rsid w:val="00032AEA"/>
    <w:rsid w:val="00066386"/>
    <w:rsid w:val="00143F6A"/>
    <w:rsid w:val="001A4CC6"/>
    <w:rsid w:val="00236F8F"/>
    <w:rsid w:val="005110F5"/>
    <w:rsid w:val="006515B9"/>
    <w:rsid w:val="006F588D"/>
    <w:rsid w:val="00734291"/>
    <w:rsid w:val="00DC5FB2"/>
    <w:rsid w:val="00F66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6F8F"/>
    <w:rPr>
      <w:color w:val="0000FF" w:themeColor="hyperlink"/>
      <w:u w:val="single"/>
    </w:rPr>
  </w:style>
  <w:style w:type="character" w:styleId="a4">
    <w:name w:val="Strong"/>
    <w:uiPriority w:val="22"/>
    <w:qFormat/>
    <w:rsid w:val="00032AEA"/>
    <w:rPr>
      <w:b/>
      <w:bCs/>
    </w:rPr>
  </w:style>
  <w:style w:type="paragraph" w:styleId="a5">
    <w:name w:val="Normal (Web)"/>
    <w:basedOn w:val="a"/>
    <w:uiPriority w:val="99"/>
    <w:rsid w:val="00032AEA"/>
    <w:pPr>
      <w:suppressAutoHyphens/>
      <w:spacing w:before="280" w:after="280" w:line="240" w:lineRule="auto"/>
    </w:pPr>
    <w:rPr>
      <w:rFonts w:ascii="Arial CYR" w:eastAsia="Times New Roman" w:hAnsi="Arial CYR" w:cs="Arial CYR"/>
      <w:sz w:val="20"/>
      <w:szCs w:val="20"/>
      <w:lang w:eastAsia="ar-SA"/>
    </w:rPr>
  </w:style>
</w:styles>
</file>

<file path=word/webSettings.xml><?xml version="1.0" encoding="utf-8"?>
<w:webSettings xmlns:r="http://schemas.openxmlformats.org/officeDocument/2006/relationships" xmlns:w="http://schemas.openxmlformats.org/wordprocessingml/2006/main">
  <w:divs>
    <w:div w:id="848106135">
      <w:bodyDiv w:val="1"/>
      <w:marLeft w:val="0"/>
      <w:marRight w:val="0"/>
      <w:marTop w:val="0"/>
      <w:marBottom w:val="0"/>
      <w:divBdr>
        <w:top w:val="none" w:sz="0" w:space="0" w:color="auto"/>
        <w:left w:val="none" w:sz="0" w:space="0" w:color="auto"/>
        <w:bottom w:val="none" w:sz="0" w:space="0" w:color="auto"/>
        <w:right w:val="none" w:sz="0" w:space="0" w:color="auto"/>
      </w:divBdr>
      <w:divsChild>
        <w:div w:id="1988434450">
          <w:marLeft w:val="0"/>
          <w:marRight w:val="0"/>
          <w:marTop w:val="0"/>
          <w:marBottom w:val="0"/>
          <w:divBdr>
            <w:top w:val="none" w:sz="0" w:space="0" w:color="auto"/>
            <w:left w:val="none" w:sz="0" w:space="0" w:color="auto"/>
            <w:bottom w:val="none" w:sz="0" w:space="0" w:color="auto"/>
            <w:right w:val="none" w:sz="0" w:space="0" w:color="auto"/>
          </w:divBdr>
        </w:div>
      </w:divsChild>
    </w:div>
    <w:div w:id="891499264">
      <w:bodyDiv w:val="1"/>
      <w:marLeft w:val="0"/>
      <w:marRight w:val="0"/>
      <w:marTop w:val="0"/>
      <w:marBottom w:val="0"/>
      <w:divBdr>
        <w:top w:val="none" w:sz="0" w:space="0" w:color="auto"/>
        <w:left w:val="none" w:sz="0" w:space="0" w:color="auto"/>
        <w:bottom w:val="none" w:sz="0" w:space="0" w:color="auto"/>
        <w:right w:val="none" w:sz="0" w:space="0" w:color="auto"/>
      </w:divBdr>
    </w:div>
    <w:div w:id="944388485">
      <w:bodyDiv w:val="1"/>
      <w:marLeft w:val="0"/>
      <w:marRight w:val="0"/>
      <w:marTop w:val="0"/>
      <w:marBottom w:val="0"/>
      <w:divBdr>
        <w:top w:val="none" w:sz="0" w:space="0" w:color="auto"/>
        <w:left w:val="none" w:sz="0" w:space="0" w:color="auto"/>
        <w:bottom w:val="none" w:sz="0" w:space="0" w:color="auto"/>
        <w:right w:val="none" w:sz="0" w:space="0" w:color="auto"/>
      </w:divBdr>
      <w:divsChild>
        <w:div w:id="973831361">
          <w:marLeft w:val="0"/>
          <w:marRight w:val="0"/>
          <w:marTop w:val="0"/>
          <w:marBottom w:val="0"/>
          <w:divBdr>
            <w:top w:val="none" w:sz="0" w:space="0" w:color="auto"/>
            <w:left w:val="none" w:sz="0" w:space="0" w:color="auto"/>
            <w:bottom w:val="none" w:sz="0" w:space="0" w:color="auto"/>
            <w:right w:val="none" w:sz="0" w:space="0" w:color="auto"/>
          </w:divBdr>
          <w:divsChild>
            <w:div w:id="1012221833">
              <w:marLeft w:val="0"/>
              <w:marRight w:val="0"/>
              <w:marTop w:val="0"/>
              <w:marBottom w:val="0"/>
              <w:divBdr>
                <w:top w:val="none" w:sz="0" w:space="0" w:color="auto"/>
                <w:left w:val="none" w:sz="0" w:space="0" w:color="auto"/>
                <w:bottom w:val="none" w:sz="0" w:space="0" w:color="auto"/>
                <w:right w:val="none" w:sz="0" w:space="0" w:color="auto"/>
              </w:divBdr>
            </w:div>
            <w:div w:id="12466202">
              <w:marLeft w:val="0"/>
              <w:marRight w:val="0"/>
              <w:marTop w:val="0"/>
              <w:marBottom w:val="0"/>
              <w:divBdr>
                <w:top w:val="none" w:sz="0" w:space="0" w:color="auto"/>
                <w:left w:val="none" w:sz="0" w:space="0" w:color="auto"/>
                <w:bottom w:val="none" w:sz="0" w:space="0" w:color="auto"/>
                <w:right w:val="none" w:sz="0" w:space="0" w:color="auto"/>
              </w:divBdr>
            </w:div>
            <w:div w:id="1497959084">
              <w:marLeft w:val="0"/>
              <w:marRight w:val="0"/>
              <w:marTop w:val="0"/>
              <w:marBottom w:val="0"/>
              <w:divBdr>
                <w:top w:val="none" w:sz="0" w:space="0" w:color="auto"/>
                <w:left w:val="none" w:sz="0" w:space="0" w:color="auto"/>
                <w:bottom w:val="none" w:sz="0" w:space="0" w:color="auto"/>
                <w:right w:val="none" w:sz="0" w:space="0" w:color="auto"/>
              </w:divBdr>
            </w:div>
            <w:div w:id="19573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4875">
      <w:bodyDiv w:val="1"/>
      <w:marLeft w:val="0"/>
      <w:marRight w:val="0"/>
      <w:marTop w:val="0"/>
      <w:marBottom w:val="0"/>
      <w:divBdr>
        <w:top w:val="none" w:sz="0" w:space="0" w:color="auto"/>
        <w:left w:val="none" w:sz="0" w:space="0" w:color="auto"/>
        <w:bottom w:val="none" w:sz="0" w:space="0" w:color="auto"/>
        <w:right w:val="none" w:sz="0" w:space="0" w:color="auto"/>
      </w:divBdr>
    </w:div>
    <w:div w:id="1759790011">
      <w:bodyDiv w:val="1"/>
      <w:marLeft w:val="0"/>
      <w:marRight w:val="0"/>
      <w:marTop w:val="0"/>
      <w:marBottom w:val="0"/>
      <w:divBdr>
        <w:top w:val="none" w:sz="0" w:space="0" w:color="auto"/>
        <w:left w:val="none" w:sz="0" w:space="0" w:color="auto"/>
        <w:bottom w:val="none" w:sz="0" w:space="0" w:color="auto"/>
        <w:right w:val="none" w:sz="0" w:space="0" w:color="auto"/>
      </w:divBdr>
      <w:divsChild>
        <w:div w:id="869731808">
          <w:marLeft w:val="0"/>
          <w:marRight w:val="0"/>
          <w:marTop w:val="0"/>
          <w:marBottom w:val="0"/>
          <w:divBdr>
            <w:top w:val="none" w:sz="0" w:space="0" w:color="auto"/>
            <w:left w:val="none" w:sz="0" w:space="0" w:color="auto"/>
            <w:bottom w:val="none" w:sz="0" w:space="0" w:color="auto"/>
            <w:right w:val="none" w:sz="0" w:space="0" w:color="auto"/>
          </w:divBdr>
        </w:div>
      </w:divsChild>
    </w:div>
    <w:div w:id="1839611494">
      <w:bodyDiv w:val="1"/>
      <w:marLeft w:val="0"/>
      <w:marRight w:val="0"/>
      <w:marTop w:val="0"/>
      <w:marBottom w:val="0"/>
      <w:divBdr>
        <w:top w:val="none" w:sz="0" w:space="0" w:color="auto"/>
        <w:left w:val="none" w:sz="0" w:space="0" w:color="auto"/>
        <w:bottom w:val="none" w:sz="0" w:space="0" w:color="auto"/>
        <w:right w:val="none" w:sz="0" w:space="0" w:color="auto"/>
      </w:divBdr>
      <w:divsChild>
        <w:div w:id="1390886432">
          <w:marLeft w:val="0"/>
          <w:marRight w:val="0"/>
          <w:marTop w:val="0"/>
          <w:marBottom w:val="0"/>
          <w:divBdr>
            <w:top w:val="none" w:sz="0" w:space="0" w:color="auto"/>
            <w:left w:val="none" w:sz="0" w:space="0" w:color="auto"/>
            <w:bottom w:val="none" w:sz="0" w:space="0" w:color="auto"/>
            <w:right w:val="none" w:sz="0" w:space="0" w:color="auto"/>
          </w:divBdr>
          <w:divsChild>
            <w:div w:id="317195554">
              <w:marLeft w:val="0"/>
              <w:marRight w:val="0"/>
              <w:marTop w:val="0"/>
              <w:marBottom w:val="0"/>
              <w:divBdr>
                <w:top w:val="none" w:sz="0" w:space="0" w:color="auto"/>
                <w:left w:val="none" w:sz="0" w:space="0" w:color="auto"/>
                <w:bottom w:val="none" w:sz="0" w:space="0" w:color="auto"/>
                <w:right w:val="none" w:sz="0" w:space="0" w:color="auto"/>
              </w:divBdr>
            </w:div>
            <w:div w:id="1671979688">
              <w:marLeft w:val="0"/>
              <w:marRight w:val="0"/>
              <w:marTop w:val="0"/>
              <w:marBottom w:val="0"/>
              <w:divBdr>
                <w:top w:val="none" w:sz="0" w:space="0" w:color="auto"/>
                <w:left w:val="none" w:sz="0" w:space="0" w:color="auto"/>
                <w:bottom w:val="none" w:sz="0" w:space="0" w:color="auto"/>
                <w:right w:val="none" w:sz="0" w:space="0" w:color="auto"/>
              </w:divBdr>
            </w:div>
            <w:div w:id="1906799289">
              <w:marLeft w:val="0"/>
              <w:marRight w:val="0"/>
              <w:marTop w:val="0"/>
              <w:marBottom w:val="0"/>
              <w:divBdr>
                <w:top w:val="none" w:sz="0" w:space="0" w:color="auto"/>
                <w:left w:val="none" w:sz="0" w:space="0" w:color="auto"/>
                <w:bottom w:val="none" w:sz="0" w:space="0" w:color="auto"/>
                <w:right w:val="none" w:sz="0" w:space="0" w:color="auto"/>
              </w:divBdr>
            </w:div>
            <w:div w:id="1598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PvW7pbWE2R5v/DI+9v6oHMxOG1eNurbLqhihh/8OzNk=</DigestValue>
    </Reference>
    <Reference URI="#idOfficeObject" Type="http://www.w3.org/2000/09/xmldsig#Object">
      <DigestMethod Algorithm="urn:ietf:params:xml:ns:cpxmlsec:algorithms:gostr34112012-256"/>
      <DigestValue>y0Gmd+gMh2iMz+ZSve2Q/dW916AY85zG3HcePlarQQU=</DigestValue>
    </Reference>
  </SignedInfo>
  <SignatureValue>Y/8k4qeBOPEwt5lG+2+ZbAeGDFg4Ku2q7oAF7qDB6AzqZxmckOeifEwBZP6WsQlg
hjTDv0VVinkKynq1GdykVQ==</SignatureValue>
  <KeyInfo>
    <X509Data>
      <X509Certificate>MIIJVzCCCQSgAwIBAgIUI7GFQf2zQDQ4NME95gbZIf7EZP0wCgYIKoUDBwEBAwIw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jNC90L7QtSDQutCw0LfQvdCw0YfQtdC50YHRgtCy0L4wHhcNMjAwNDEwMDk0NDAz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59etbVVjMmzLlyBQlQrzoaQiX+8=</DigestValue>
      </Reference>
      <Reference URI="/word/fontTable.xml?ContentType=application/vnd.openxmlformats-officedocument.wordprocessingml.fontTable+xml">
        <DigestMethod Algorithm="http://www.w3.org/2000/09/xmldsig#sha1"/>
        <DigestValue>X+T/DVK3Z/8XkxTtF8mSRM4xYVM=</DigestValue>
      </Reference>
      <Reference URI="/word/settings.xml?ContentType=application/vnd.openxmlformats-officedocument.wordprocessingml.settings+xml">
        <DigestMethod Algorithm="http://www.w3.org/2000/09/xmldsig#sha1"/>
        <DigestValue>ExFAzB2WX5Oxv8dP+Olr7f7S7gw=</DigestValue>
      </Reference>
      <Reference URI="/word/styles.xml?ContentType=application/vnd.openxmlformats-officedocument.wordprocessingml.styles+xml">
        <DigestMethod Algorithm="http://www.w3.org/2000/09/xmldsig#sha1"/>
        <DigestValue>LtgDAoIZLJk78iHOgT7JvqpEajE=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9oFk8qrh/SsGQj7+3VLShXfI0bs=</DigestValue>
      </Reference>
    </Manifest>
    <SignatureProperties>
      <SignatureProperty Id="idSignatureTime" Target="#idPackageSignature">
        <mdssi:SignatureTime>
          <mdssi:Format>YYYY-MM-DDThh:mm:ssTZD</mdssi:Format>
          <mdssi:Value>2021-01-13T04:24:08Z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подписание документа</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60</TotalTime>
  <Pages>4</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Краснополянская оош</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6</cp:revision>
  <dcterms:created xsi:type="dcterms:W3CDTF">2016-10-19T04:42:00Z</dcterms:created>
  <dcterms:modified xsi:type="dcterms:W3CDTF">2021-01-13T04:24:00Z</dcterms:modified>
</cp:coreProperties>
</file>